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1F05" w14:textId="77777777" w:rsidR="00420108" w:rsidRPr="00CD6C99" w:rsidRDefault="000160A8" w:rsidP="00CD6C9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ca-ES"/>
        </w:rPr>
      </w:pPr>
      <w:r w:rsidRPr="00CD6C99">
        <w:rPr>
          <w:rFonts w:asciiTheme="minorHAnsi" w:hAnsiTheme="minorHAnsi" w:cstheme="minorHAnsi"/>
          <w:b/>
          <w:bCs/>
          <w:sz w:val="22"/>
          <w:szCs w:val="22"/>
          <w:lang w:val="ca-ES"/>
        </w:rPr>
        <w:t>1. COMPROMÍS DEL CENTRE</w:t>
      </w:r>
    </w:p>
    <w:p w14:paraId="61CDCEAD" w14:textId="77777777" w:rsidR="00420108" w:rsidRPr="00CD6C99" w:rsidRDefault="00420108" w:rsidP="00CD6C9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ca-ES"/>
        </w:rPr>
      </w:pPr>
    </w:p>
    <w:p w14:paraId="7559D20A" w14:textId="7A2FFA96" w:rsidR="00AE1E65" w:rsidRPr="00F827FA" w:rsidRDefault="00AE1E65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EFEFE"/>
          <w:lang w:val="ca-ES"/>
        </w:rPr>
      </w:pPr>
      <w:r w:rsidRPr="00F827FA">
        <w:rPr>
          <w:rFonts w:asciiTheme="minorHAnsi" w:hAnsiTheme="minorHAnsi" w:cstheme="minorHAnsi"/>
          <w:color w:val="222222"/>
          <w:sz w:val="22"/>
          <w:szCs w:val="22"/>
          <w:shd w:val="clear" w:color="auto" w:fill="FEFEFE"/>
          <w:lang w:val="ca-ES"/>
        </w:rPr>
        <w:t>L</w:t>
      </w:r>
      <w:r w:rsidRPr="00F827FA">
        <w:rPr>
          <w:rFonts w:asciiTheme="minorHAnsi" w:hAnsiTheme="minorHAnsi" w:cstheme="minorHAnsi"/>
          <w:color w:val="222222"/>
          <w:sz w:val="22"/>
          <w:szCs w:val="22"/>
          <w:shd w:val="clear" w:color="auto" w:fill="FEFEFE"/>
          <w:lang w:val="ca-ES"/>
        </w:rPr>
        <w:t xml:space="preserve">a </w:t>
      </w:r>
      <w:proofErr w:type="spellStart"/>
      <w:r w:rsidRPr="00F827FA">
        <w:rPr>
          <w:rFonts w:asciiTheme="minorHAnsi" w:hAnsiTheme="minorHAnsi" w:cstheme="minorHAnsi"/>
          <w:color w:val="222222"/>
          <w:sz w:val="22"/>
          <w:szCs w:val="22"/>
          <w:shd w:val="clear" w:color="auto" w:fill="FEFEFE"/>
          <w:lang w:val="ca-ES"/>
        </w:rPr>
        <w:t>microxarxa</w:t>
      </w:r>
      <w:proofErr w:type="spellEnd"/>
      <w:r w:rsidRPr="00F827FA">
        <w:rPr>
          <w:rFonts w:asciiTheme="minorHAnsi" w:hAnsiTheme="minorHAnsi" w:cstheme="minorHAnsi"/>
          <w:color w:val="222222"/>
          <w:sz w:val="22"/>
          <w:szCs w:val="22"/>
          <w:shd w:val="clear" w:color="auto" w:fill="FEFEFE"/>
          <w:lang w:val="ca-ES"/>
        </w:rPr>
        <w:t xml:space="preserve"> Compostatge a l’Escola és una proposta educativa que permet experimentar amb la pràctica del compostatge per enfortir la comprensió del cicle dels nutrients i treballar sobre la prevenció dels residus.</w:t>
      </w:r>
      <w:r w:rsidR="00284569" w:rsidRPr="00F827FA">
        <w:rPr>
          <w:rFonts w:asciiTheme="minorHAnsi" w:hAnsiTheme="minorHAnsi" w:cstheme="minorHAnsi"/>
          <w:color w:val="222222"/>
          <w:sz w:val="22"/>
          <w:szCs w:val="22"/>
          <w:shd w:val="clear" w:color="auto" w:fill="FEFEFE"/>
          <w:lang w:val="ca-ES"/>
        </w:rPr>
        <w:t xml:space="preserve"> Des de l’Ajuntament de Lleida, i d’acord amb el Pla de Prevenció de Residus</w:t>
      </w:r>
      <w:r w:rsidR="00F827FA">
        <w:rPr>
          <w:rFonts w:asciiTheme="minorHAnsi" w:hAnsiTheme="minorHAnsi" w:cstheme="minorHAnsi"/>
          <w:color w:val="222222"/>
          <w:sz w:val="22"/>
          <w:szCs w:val="22"/>
          <w:shd w:val="clear" w:color="auto" w:fill="FEFEFE"/>
          <w:lang w:val="ca-ES"/>
        </w:rPr>
        <w:t xml:space="preserve"> municipal</w:t>
      </w:r>
      <w:r w:rsidR="00284569" w:rsidRPr="00F827FA">
        <w:rPr>
          <w:rFonts w:asciiTheme="minorHAnsi" w:hAnsiTheme="minorHAnsi" w:cstheme="minorHAnsi"/>
          <w:color w:val="222222"/>
          <w:sz w:val="22"/>
          <w:szCs w:val="22"/>
          <w:shd w:val="clear" w:color="auto" w:fill="FEFEFE"/>
          <w:lang w:val="ca-ES"/>
        </w:rPr>
        <w:t xml:space="preserve">, la promoció del compostatge és un assumpte </w:t>
      </w:r>
      <w:r w:rsidR="00F827FA" w:rsidRPr="00F827FA">
        <w:rPr>
          <w:rFonts w:asciiTheme="minorHAnsi" w:hAnsiTheme="minorHAnsi" w:cstheme="minorHAnsi"/>
          <w:color w:val="222222"/>
          <w:sz w:val="22"/>
          <w:szCs w:val="22"/>
          <w:shd w:val="clear" w:color="auto" w:fill="FEFEFE"/>
          <w:lang w:val="ca-ES"/>
        </w:rPr>
        <w:t>cabdal</w:t>
      </w:r>
      <w:r w:rsidR="00BC38C1" w:rsidRPr="00F827FA">
        <w:rPr>
          <w:rFonts w:asciiTheme="minorHAnsi" w:hAnsiTheme="minorHAnsi" w:cstheme="minorHAnsi"/>
          <w:color w:val="222222"/>
          <w:sz w:val="22"/>
          <w:szCs w:val="22"/>
          <w:shd w:val="clear" w:color="auto" w:fill="FEFEFE"/>
          <w:lang w:val="ca-ES"/>
        </w:rPr>
        <w:t xml:space="preserve">. La campanya municipal </w:t>
      </w:r>
      <w:r w:rsidR="00BC38C1" w:rsidRPr="00F827FA">
        <w:rPr>
          <w:rStyle w:val="Textennegreta"/>
          <w:rFonts w:asciiTheme="minorHAnsi" w:hAnsiTheme="minorHAnsi" w:cstheme="minorHAnsi"/>
          <w:color w:val="222222"/>
          <w:sz w:val="22"/>
          <w:szCs w:val="22"/>
          <w:shd w:val="clear" w:color="auto" w:fill="FEFEFE"/>
          <w:lang w:val="ca-ES"/>
        </w:rPr>
        <w:t>"Com fer compostatge domèstic a Lleida. Pas a Pas"</w:t>
      </w:r>
      <w:r w:rsidR="00BC38C1" w:rsidRPr="00F827FA">
        <w:rPr>
          <w:rFonts w:asciiTheme="minorHAnsi" w:hAnsiTheme="minorHAnsi" w:cstheme="minorHAnsi"/>
          <w:color w:val="222222"/>
          <w:sz w:val="22"/>
          <w:szCs w:val="22"/>
          <w:shd w:val="clear" w:color="auto" w:fill="FEFEFE"/>
          <w:lang w:val="ca-ES"/>
        </w:rPr>
        <w:t xml:space="preserve"> </w:t>
      </w:r>
      <w:r w:rsidR="00F827FA" w:rsidRPr="00F827FA">
        <w:rPr>
          <w:rFonts w:asciiTheme="minorHAnsi" w:hAnsiTheme="minorHAnsi" w:cstheme="minorHAnsi"/>
          <w:color w:val="222222"/>
          <w:sz w:val="22"/>
          <w:szCs w:val="22"/>
          <w:shd w:val="clear" w:color="auto" w:fill="FEFEFE"/>
          <w:lang w:val="ca-ES"/>
        </w:rPr>
        <w:t>persegueix</w:t>
      </w:r>
      <w:r w:rsidR="00BC38C1" w:rsidRPr="00F827FA">
        <w:rPr>
          <w:rFonts w:asciiTheme="minorHAnsi" w:hAnsiTheme="minorHAnsi" w:cstheme="minorHAnsi"/>
          <w:color w:val="222222"/>
          <w:sz w:val="22"/>
          <w:szCs w:val="22"/>
          <w:shd w:val="clear" w:color="auto" w:fill="FEFEFE"/>
          <w:lang w:val="ca-ES"/>
        </w:rPr>
        <w:t xml:space="preserve"> l’objectiu de facilitar </w:t>
      </w:r>
      <w:r w:rsidR="00A2137C" w:rsidRPr="00F827FA">
        <w:rPr>
          <w:rFonts w:asciiTheme="minorHAnsi" w:hAnsiTheme="minorHAnsi" w:cstheme="minorHAnsi"/>
          <w:color w:val="222222"/>
          <w:sz w:val="22"/>
          <w:szCs w:val="22"/>
          <w:shd w:val="clear" w:color="auto" w:fill="FEFEFE"/>
          <w:lang w:val="ca-ES"/>
        </w:rPr>
        <w:t xml:space="preserve">el </w:t>
      </w:r>
      <w:r w:rsidR="00F827FA" w:rsidRPr="00F827FA">
        <w:rPr>
          <w:rFonts w:asciiTheme="minorHAnsi" w:hAnsiTheme="minorHAnsi" w:cstheme="minorHAnsi"/>
          <w:color w:val="222222"/>
          <w:sz w:val="22"/>
          <w:szCs w:val="22"/>
          <w:shd w:val="clear" w:color="auto" w:fill="FEFEFE"/>
          <w:lang w:val="ca-ES"/>
        </w:rPr>
        <w:t>coneixement</w:t>
      </w:r>
      <w:r w:rsidR="00A2137C" w:rsidRPr="00F827FA">
        <w:rPr>
          <w:rFonts w:asciiTheme="minorHAnsi" w:hAnsiTheme="minorHAnsi" w:cstheme="minorHAnsi"/>
          <w:color w:val="222222"/>
          <w:sz w:val="22"/>
          <w:szCs w:val="22"/>
          <w:shd w:val="clear" w:color="auto" w:fill="FEFEFE"/>
          <w:lang w:val="ca-ES"/>
        </w:rPr>
        <w:t xml:space="preserve"> i la </w:t>
      </w:r>
      <w:r w:rsidR="00F827FA" w:rsidRPr="00F827FA">
        <w:rPr>
          <w:rFonts w:asciiTheme="minorHAnsi" w:hAnsiTheme="minorHAnsi" w:cstheme="minorHAnsi"/>
          <w:color w:val="222222"/>
          <w:sz w:val="22"/>
          <w:szCs w:val="22"/>
          <w:shd w:val="clear" w:color="auto" w:fill="FEFEFE"/>
          <w:lang w:val="ca-ES"/>
        </w:rPr>
        <w:t>pràctica</w:t>
      </w:r>
      <w:r w:rsidR="00A2137C" w:rsidRPr="00F827FA">
        <w:rPr>
          <w:rFonts w:asciiTheme="minorHAnsi" w:hAnsiTheme="minorHAnsi" w:cstheme="minorHAnsi"/>
          <w:color w:val="222222"/>
          <w:sz w:val="22"/>
          <w:szCs w:val="22"/>
          <w:shd w:val="clear" w:color="auto" w:fill="FEFEFE"/>
          <w:lang w:val="ca-ES"/>
        </w:rPr>
        <w:t xml:space="preserve"> del compostatge a Lleida, </w:t>
      </w:r>
      <w:r w:rsidR="0058042A" w:rsidRPr="00F827FA">
        <w:rPr>
          <w:rFonts w:asciiTheme="minorHAnsi" w:hAnsiTheme="minorHAnsi" w:cstheme="minorHAnsi"/>
          <w:color w:val="222222"/>
          <w:sz w:val="22"/>
          <w:szCs w:val="22"/>
          <w:shd w:val="clear" w:color="auto" w:fill="FEFEFE"/>
          <w:lang w:val="ca-ES"/>
        </w:rPr>
        <w:t xml:space="preserve">i amb especial </w:t>
      </w:r>
      <w:r w:rsidR="00F827FA" w:rsidRPr="00F827FA">
        <w:rPr>
          <w:rFonts w:asciiTheme="minorHAnsi" w:hAnsiTheme="minorHAnsi" w:cstheme="minorHAnsi"/>
          <w:color w:val="222222"/>
          <w:sz w:val="22"/>
          <w:szCs w:val="22"/>
          <w:shd w:val="clear" w:color="auto" w:fill="FEFEFE"/>
          <w:lang w:val="ca-ES"/>
        </w:rPr>
        <w:t>interès</w:t>
      </w:r>
      <w:r w:rsidR="0058042A" w:rsidRPr="00F827FA">
        <w:rPr>
          <w:rFonts w:asciiTheme="minorHAnsi" w:hAnsiTheme="minorHAnsi" w:cstheme="minorHAnsi"/>
          <w:color w:val="222222"/>
          <w:sz w:val="22"/>
          <w:szCs w:val="22"/>
          <w:shd w:val="clear" w:color="auto" w:fill="FEFEFE"/>
          <w:lang w:val="ca-ES"/>
        </w:rPr>
        <w:t xml:space="preserve"> per fomentar el compostatge als habitatges de l’Horta i entre els centres educatius. </w:t>
      </w:r>
    </w:p>
    <w:p w14:paraId="62A3612E" w14:textId="77777777" w:rsidR="00CD6C99" w:rsidRPr="00F827FA" w:rsidRDefault="00CD6C99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101CE5AA" w14:textId="2A7EAF4C" w:rsidR="00420108" w:rsidRPr="00F827FA" w:rsidRDefault="000160A8" w:rsidP="00661DE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F827FA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NOM DEL CENTRE EDUCATIU</w:t>
      </w:r>
      <w:r w:rsidRPr="00F827FA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6A1C04" w:rsidRPr="00F827FA">
        <w:rPr>
          <w:rFonts w:asciiTheme="minorHAnsi" w:hAnsiTheme="minorHAnsi" w:cstheme="minorHAnsi"/>
          <w:sz w:val="22"/>
          <w:szCs w:val="22"/>
          <w:lang w:val="ca-ES"/>
        </w:rPr>
        <w:t>s’adhereix</w:t>
      </w:r>
      <w:r w:rsidRPr="00F827FA">
        <w:rPr>
          <w:rFonts w:asciiTheme="minorHAnsi" w:hAnsiTheme="minorHAnsi" w:cstheme="minorHAnsi"/>
          <w:sz w:val="22"/>
          <w:szCs w:val="22"/>
          <w:lang w:val="ca-ES"/>
        </w:rPr>
        <w:t xml:space="preserve"> al compromís de la </w:t>
      </w:r>
      <w:proofErr w:type="spellStart"/>
      <w:r w:rsidRPr="00F827FA">
        <w:rPr>
          <w:rFonts w:asciiTheme="minorHAnsi" w:hAnsiTheme="minorHAnsi" w:cstheme="minorHAnsi"/>
          <w:sz w:val="22"/>
          <w:szCs w:val="22"/>
          <w:lang w:val="ca-ES"/>
        </w:rPr>
        <w:t>Microxarxa</w:t>
      </w:r>
      <w:proofErr w:type="spellEnd"/>
      <w:r w:rsidRPr="00F827FA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A515D4" w:rsidRPr="00F827FA">
        <w:rPr>
          <w:rFonts w:asciiTheme="minorHAnsi" w:hAnsiTheme="minorHAnsi" w:cstheme="minorHAnsi"/>
          <w:sz w:val="22"/>
          <w:szCs w:val="22"/>
          <w:lang w:val="ca-ES"/>
        </w:rPr>
        <w:t>Compostatge</w:t>
      </w:r>
      <w:r w:rsidR="008034A1" w:rsidRPr="00F827FA">
        <w:rPr>
          <w:rFonts w:asciiTheme="minorHAnsi" w:hAnsiTheme="minorHAnsi" w:cstheme="minorHAnsi"/>
          <w:sz w:val="22"/>
          <w:szCs w:val="22"/>
          <w:lang w:val="ca-ES"/>
        </w:rPr>
        <w:t xml:space="preserve"> a l’Escola</w:t>
      </w:r>
      <w:r w:rsidRPr="00F827FA">
        <w:rPr>
          <w:rFonts w:asciiTheme="minorHAnsi" w:hAnsiTheme="minorHAnsi" w:cstheme="minorHAnsi"/>
          <w:sz w:val="22"/>
          <w:szCs w:val="22"/>
          <w:lang w:val="ca-ES"/>
        </w:rPr>
        <w:t xml:space="preserve"> de l’Agenda 21 Escolar de Lleida amb els objectius de </w:t>
      </w:r>
      <w:r w:rsidR="00CD1C03" w:rsidRPr="00F827FA">
        <w:rPr>
          <w:rFonts w:asciiTheme="minorHAnsi" w:hAnsiTheme="minorHAnsi" w:cstheme="minorHAnsi"/>
          <w:sz w:val="22"/>
          <w:szCs w:val="22"/>
          <w:lang w:val="ca-ES"/>
        </w:rPr>
        <w:t xml:space="preserve">sensibilitzar a la comunitat educativa </w:t>
      </w:r>
      <w:r w:rsidR="00433771" w:rsidRPr="00F827FA">
        <w:rPr>
          <w:rFonts w:asciiTheme="minorHAnsi" w:hAnsiTheme="minorHAnsi" w:cstheme="minorHAnsi"/>
          <w:sz w:val="22"/>
          <w:szCs w:val="22"/>
          <w:lang w:val="ca-ES"/>
        </w:rPr>
        <w:t xml:space="preserve">sobre la </w:t>
      </w:r>
      <w:r w:rsidR="00505892" w:rsidRPr="00F827FA">
        <w:rPr>
          <w:rFonts w:asciiTheme="minorHAnsi" w:hAnsiTheme="minorHAnsi" w:cstheme="minorHAnsi"/>
          <w:sz w:val="22"/>
          <w:szCs w:val="22"/>
          <w:lang w:val="ca-ES"/>
        </w:rPr>
        <w:t>rellevància</w:t>
      </w:r>
      <w:r w:rsidR="0058042A" w:rsidRPr="00F827FA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337995" w:rsidRPr="00F827FA">
        <w:rPr>
          <w:rFonts w:asciiTheme="minorHAnsi" w:hAnsiTheme="minorHAnsi" w:cstheme="minorHAnsi"/>
          <w:sz w:val="22"/>
          <w:szCs w:val="22"/>
          <w:lang w:val="ca-ES"/>
        </w:rPr>
        <w:t xml:space="preserve">del compostatge com a eina </w:t>
      </w:r>
      <w:r w:rsidR="0058042A" w:rsidRPr="00F827FA">
        <w:rPr>
          <w:rFonts w:asciiTheme="minorHAnsi" w:hAnsiTheme="minorHAnsi" w:cstheme="minorHAnsi"/>
          <w:sz w:val="22"/>
          <w:szCs w:val="22"/>
          <w:lang w:val="ca-ES"/>
        </w:rPr>
        <w:t xml:space="preserve">en la prevenció dels residus </w:t>
      </w:r>
      <w:r w:rsidR="003C35DA" w:rsidRPr="00F827FA">
        <w:rPr>
          <w:rFonts w:asciiTheme="minorHAnsi" w:hAnsiTheme="minorHAnsi" w:cstheme="minorHAnsi"/>
          <w:sz w:val="22"/>
          <w:szCs w:val="22"/>
          <w:lang w:val="ca-ES"/>
        </w:rPr>
        <w:t>i  oportunitat pedagògiques del compostat</w:t>
      </w:r>
    </w:p>
    <w:p w14:paraId="52E56223" w14:textId="77777777" w:rsidR="00420108" w:rsidRPr="00F827FA" w:rsidRDefault="0042010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388A3F6E" w14:textId="4BD7FD5C" w:rsidR="00420108" w:rsidRPr="00F827FA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F827FA">
        <w:rPr>
          <w:rFonts w:asciiTheme="minorHAnsi" w:hAnsiTheme="minorHAnsi" w:cstheme="minorHAnsi"/>
          <w:sz w:val="22"/>
          <w:szCs w:val="22"/>
          <w:lang w:val="ca-ES"/>
        </w:rPr>
        <w:t xml:space="preserve">Per </w:t>
      </w:r>
      <w:r w:rsidR="00092211" w:rsidRPr="00F827FA">
        <w:rPr>
          <w:rFonts w:asciiTheme="minorHAnsi" w:hAnsiTheme="minorHAnsi" w:cstheme="minorHAnsi"/>
          <w:sz w:val="22"/>
          <w:szCs w:val="22"/>
          <w:lang w:val="ca-ES"/>
        </w:rPr>
        <w:t xml:space="preserve">guiar la participació dels centres educatius hem elaborat la següent documentació </w:t>
      </w:r>
      <w:hyperlink r:id="rId7" w:history="1">
        <w:r w:rsidR="008A25FA" w:rsidRPr="009A0F10">
          <w:rPr>
            <w:rStyle w:val="Enlla"/>
            <w:rFonts w:asciiTheme="minorHAnsi" w:hAnsiTheme="minorHAnsi" w:cstheme="minorHAnsi"/>
            <w:sz w:val="22"/>
            <w:szCs w:val="22"/>
            <w:lang w:val="ca-ES"/>
          </w:rPr>
          <w:t>disponible a la web:</w:t>
        </w:r>
      </w:hyperlink>
    </w:p>
    <w:p w14:paraId="5043CB0F" w14:textId="4148A651" w:rsidR="00420108" w:rsidRPr="00F827FA" w:rsidRDefault="0042010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2E87C010" w14:textId="50D9CA62" w:rsidR="00856F3A" w:rsidRPr="00F827FA" w:rsidRDefault="00856F3A" w:rsidP="00856F3A">
      <w:pPr>
        <w:pStyle w:val="NormalWeb"/>
        <w:shd w:val="clear" w:color="auto" w:fill="FEFEFE"/>
        <w:spacing w:before="0" w:beforeAutospacing="0" w:after="240" w:afterAutospacing="0"/>
        <w:rPr>
          <w:rFonts w:asciiTheme="minorHAnsi" w:hAnsiTheme="minorHAnsi" w:cstheme="minorHAnsi"/>
          <w:color w:val="222222"/>
          <w:sz w:val="22"/>
          <w:szCs w:val="22"/>
          <w:lang w:val="ca-ES"/>
        </w:rPr>
      </w:pPr>
      <w:r w:rsidRPr="00F827FA">
        <w:rPr>
          <w:rFonts w:asciiTheme="minorHAnsi" w:hAnsiTheme="minorHAnsi" w:cstheme="minorHAnsi"/>
          <w:color w:val="222222"/>
          <w:sz w:val="22"/>
          <w:szCs w:val="22"/>
          <w:lang w:val="ca-ES"/>
        </w:rPr>
        <w:t xml:space="preserve">En acabar el curs 2021/2022 els centres participants en la </w:t>
      </w:r>
      <w:proofErr w:type="spellStart"/>
      <w:r w:rsidRPr="00F827FA">
        <w:rPr>
          <w:rFonts w:asciiTheme="minorHAnsi" w:hAnsiTheme="minorHAnsi" w:cstheme="minorHAnsi"/>
          <w:color w:val="222222"/>
          <w:sz w:val="22"/>
          <w:szCs w:val="22"/>
          <w:lang w:val="ca-ES"/>
        </w:rPr>
        <w:t>microxarxa</w:t>
      </w:r>
      <w:proofErr w:type="spellEnd"/>
      <w:r w:rsidRPr="00F827FA">
        <w:rPr>
          <w:rFonts w:asciiTheme="minorHAnsi" w:hAnsiTheme="minorHAnsi" w:cstheme="minorHAnsi"/>
          <w:color w:val="222222"/>
          <w:sz w:val="22"/>
          <w:szCs w:val="22"/>
          <w:lang w:val="ca-ES"/>
        </w:rPr>
        <w:t xml:space="preserve"> han de presentar les propostes didàctiques dissenyades, executades i avaluades dins de la proposta de seguiment de la biodiversitat que proporciona aquesta </w:t>
      </w:r>
      <w:proofErr w:type="spellStart"/>
      <w:r w:rsidRPr="00F827FA">
        <w:rPr>
          <w:rFonts w:asciiTheme="minorHAnsi" w:hAnsiTheme="minorHAnsi" w:cstheme="minorHAnsi"/>
          <w:color w:val="222222"/>
          <w:sz w:val="22"/>
          <w:szCs w:val="22"/>
          <w:lang w:val="ca-ES"/>
        </w:rPr>
        <w:t>microxarxa</w:t>
      </w:r>
      <w:proofErr w:type="spellEnd"/>
      <w:r w:rsidRPr="00F827FA">
        <w:rPr>
          <w:rFonts w:asciiTheme="minorHAnsi" w:hAnsiTheme="minorHAnsi" w:cstheme="minorHAnsi"/>
          <w:color w:val="222222"/>
          <w:sz w:val="22"/>
          <w:szCs w:val="22"/>
          <w:lang w:val="ca-ES"/>
        </w:rPr>
        <w:t>.</w:t>
      </w:r>
    </w:p>
    <w:p w14:paraId="72C77DBB" w14:textId="3D5ADDD3" w:rsidR="00C41DFA" w:rsidRDefault="006256D5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lang w:val="ca-ES"/>
        </w:rPr>
        <w:t>Els cent</w:t>
      </w:r>
      <w:r w:rsidR="00E856EA" w:rsidRPr="00CD6C99">
        <w:rPr>
          <w:rFonts w:asciiTheme="minorHAnsi" w:hAnsiTheme="minorHAnsi" w:cstheme="minorHAnsi"/>
          <w:sz w:val="22"/>
          <w:szCs w:val="22"/>
          <w:lang w:val="ca-ES"/>
        </w:rPr>
        <w:t>re</w:t>
      </w:r>
      <w:r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s participants no tenen obligació de presentar un projecte </w:t>
      </w:r>
      <w:r w:rsidR="00E856EA"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anual o triennal a l’Agenda 21 Escolar però si adquireixen el compromís de participar activament a la </w:t>
      </w:r>
      <w:proofErr w:type="spellStart"/>
      <w:r w:rsidR="00E856EA" w:rsidRPr="00CD6C99">
        <w:rPr>
          <w:rFonts w:asciiTheme="minorHAnsi" w:hAnsiTheme="minorHAnsi" w:cstheme="minorHAnsi"/>
          <w:sz w:val="22"/>
          <w:szCs w:val="22"/>
          <w:lang w:val="ca-ES"/>
        </w:rPr>
        <w:t>Microxarxa</w:t>
      </w:r>
      <w:proofErr w:type="spellEnd"/>
      <w:r w:rsidR="00E856EA"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A515D4">
        <w:rPr>
          <w:rFonts w:asciiTheme="minorHAnsi" w:hAnsiTheme="minorHAnsi" w:cstheme="minorHAnsi"/>
          <w:sz w:val="22"/>
          <w:szCs w:val="22"/>
          <w:lang w:val="ca-ES"/>
        </w:rPr>
        <w:t xml:space="preserve">Compostatge </w:t>
      </w:r>
      <w:r w:rsidR="0069383B">
        <w:rPr>
          <w:rFonts w:asciiTheme="minorHAnsi" w:hAnsiTheme="minorHAnsi" w:cstheme="minorHAnsi"/>
          <w:sz w:val="22"/>
          <w:szCs w:val="22"/>
          <w:lang w:val="ca-ES"/>
        </w:rPr>
        <w:t>a l’Escola</w:t>
      </w:r>
      <w:r w:rsidR="00E856EA" w:rsidRPr="00CD6C99">
        <w:rPr>
          <w:rFonts w:asciiTheme="minorHAnsi" w:hAnsiTheme="minorHAnsi" w:cstheme="minorHAnsi"/>
          <w:sz w:val="22"/>
          <w:szCs w:val="22"/>
          <w:lang w:val="ca-ES"/>
        </w:rPr>
        <w:t xml:space="preserve"> i per tant, assistir a les formacions i facilitar la informació necessària requerida, així com entregar les fitxes omplertes de les actuacions realitzades al llarg del curs. </w:t>
      </w:r>
    </w:p>
    <w:p w14:paraId="3890C5D8" w14:textId="77777777" w:rsidR="00C41DFA" w:rsidRPr="00CD6C99" w:rsidRDefault="00C41DFA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517A9AAA" w14:textId="7FA4244E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val="ca-ES"/>
        </w:rPr>
      </w:pPr>
      <w:r w:rsidRPr="00CD6C99">
        <w:rPr>
          <w:rFonts w:asciiTheme="minorHAnsi" w:hAnsiTheme="minorHAnsi" w:cstheme="minorHAnsi"/>
          <w:i/>
          <w:iCs/>
          <w:sz w:val="22"/>
          <w:szCs w:val="22"/>
          <w:lang w:val="ca-ES"/>
        </w:rPr>
        <w:t xml:space="preserve">Cal especificar els agents que </w:t>
      </w:r>
      <w:r w:rsidR="006A1C04" w:rsidRPr="00CD6C99">
        <w:rPr>
          <w:rFonts w:asciiTheme="minorHAnsi" w:hAnsiTheme="minorHAnsi" w:cstheme="minorHAnsi"/>
          <w:i/>
          <w:iCs/>
          <w:sz w:val="22"/>
          <w:szCs w:val="22"/>
          <w:lang w:val="ca-ES"/>
        </w:rPr>
        <w:t>col·laboren</w:t>
      </w:r>
      <w:r w:rsidRPr="00CD6C99">
        <w:rPr>
          <w:rFonts w:asciiTheme="minorHAnsi" w:hAnsiTheme="minorHAnsi" w:cstheme="minorHAnsi"/>
          <w:i/>
          <w:iCs/>
          <w:sz w:val="22"/>
          <w:szCs w:val="22"/>
          <w:lang w:val="ca-ES"/>
        </w:rPr>
        <w:t xml:space="preserve"> en </w:t>
      </w:r>
      <w:r w:rsidR="00E856EA" w:rsidRPr="00CD6C99">
        <w:rPr>
          <w:rFonts w:asciiTheme="minorHAnsi" w:hAnsiTheme="minorHAnsi" w:cstheme="minorHAnsi"/>
          <w:i/>
          <w:iCs/>
          <w:sz w:val="22"/>
          <w:szCs w:val="22"/>
          <w:lang w:val="ca-ES"/>
        </w:rPr>
        <w:t>l’execució de la proposta</w:t>
      </w:r>
      <w:r w:rsidRPr="00CD6C99">
        <w:rPr>
          <w:rFonts w:asciiTheme="minorHAnsi" w:hAnsiTheme="minorHAnsi" w:cstheme="minorHAnsi"/>
          <w:i/>
          <w:iCs/>
          <w:sz w:val="22"/>
          <w:szCs w:val="22"/>
          <w:lang w:val="ca-ES"/>
        </w:rPr>
        <w:t>:</w:t>
      </w:r>
    </w:p>
    <w:p w14:paraId="3EE3ACF6" w14:textId="77777777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- La Comissió Coordinadora de l’Agenda 21 Escolar</w:t>
      </w:r>
    </w:p>
    <w:p w14:paraId="6050D553" w14:textId="77777777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- Els representats dels alumnes</w:t>
      </w:r>
    </w:p>
    <w:p w14:paraId="4683F5AB" w14:textId="77777777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- Els representats del professorat</w:t>
      </w:r>
    </w:p>
    <w:p w14:paraId="6F2DB827" w14:textId="77777777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- Els representats de l’AMPA</w:t>
      </w:r>
    </w:p>
    <w:p w14:paraId="7AA7262C" w14:textId="77777777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- Altres…</w:t>
      </w:r>
    </w:p>
    <w:p w14:paraId="6537F28F" w14:textId="77777777" w:rsidR="00420108" w:rsidRPr="00CD6C99" w:rsidRDefault="0042010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</w:pPr>
    </w:p>
    <w:p w14:paraId="6DFB9E20" w14:textId="77777777" w:rsidR="00420108" w:rsidRPr="00CD6C99" w:rsidRDefault="0042010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</w:p>
    <w:p w14:paraId="463F29E8" w14:textId="153CF167" w:rsidR="00420108" w:rsidRPr="00CD6C99" w:rsidRDefault="000160A8" w:rsidP="00CD6C99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a-ES"/>
        </w:rPr>
      </w:pP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NOTA: Explique</w:t>
      </w:r>
      <w:r w:rsidR="006A1C04"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u</w:t>
      </w: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 xml:space="preserve"> en 500-800 paraules màxim com ha estat la col·laboració entre els actors implicat per aconseguir </w:t>
      </w:r>
      <w:r w:rsidR="00506DB0"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 xml:space="preserve">realitzar les actuacions previstes durant el curs </w:t>
      </w:r>
      <w:r w:rsidRPr="00CD6C99">
        <w:rPr>
          <w:rFonts w:asciiTheme="minorHAnsi" w:hAnsiTheme="minorHAnsi" w:cstheme="minorHAnsi"/>
          <w:sz w:val="22"/>
          <w:szCs w:val="22"/>
          <w:shd w:val="clear" w:color="auto" w:fill="D4EA6B"/>
          <w:lang w:val="ca-ES"/>
        </w:rPr>
        <w:t>(tasques dels col·laboradors i model d’organització).</w:t>
      </w:r>
    </w:p>
    <w:sectPr w:rsidR="00420108" w:rsidRPr="00CD6C99" w:rsidSect="00F36E2A">
      <w:headerReference w:type="default" r:id="rId8"/>
      <w:footerReference w:type="default" r:id="rId9"/>
      <w:type w:val="continuous"/>
      <w:pgSz w:w="11906" w:h="16838"/>
      <w:pgMar w:top="1134" w:right="1134" w:bottom="1134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9E91" w14:textId="77777777" w:rsidR="00CF55F1" w:rsidRDefault="00CF55F1">
      <w:r>
        <w:separator/>
      </w:r>
    </w:p>
  </w:endnote>
  <w:endnote w:type="continuationSeparator" w:id="0">
    <w:p w14:paraId="48F600C7" w14:textId="77777777" w:rsidR="00CF55F1" w:rsidRDefault="00CF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6A9B" w14:textId="2544274A" w:rsidR="002A15D6" w:rsidRPr="002A15D6" w:rsidRDefault="002A15D6" w:rsidP="002A15D6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A15D6">
      <w:rPr>
        <w:rStyle w:val="normaltextrun"/>
        <w:rFonts w:ascii="Arial" w:hAnsi="Arial" w:cs="Arial"/>
        <w:b/>
        <w:bCs/>
        <w:color w:val="000000"/>
        <w:sz w:val="18"/>
        <w:szCs w:val="18"/>
        <w:lang w:val="ca-ES"/>
      </w:rPr>
      <w:t>Agenda 21 Escolar de Lleida -  Ajuntament de Lleida </w:t>
    </w:r>
    <w:r w:rsidRPr="002A15D6">
      <w:rPr>
        <w:rStyle w:val="eop"/>
        <w:rFonts w:ascii="Arial" w:hAnsi="Arial" w:cs="Arial"/>
        <w:color w:val="000000"/>
        <w:sz w:val="18"/>
        <w:szCs w:val="18"/>
      </w:rPr>
      <w:t> </w:t>
    </w:r>
  </w:p>
  <w:p w14:paraId="3478AEA6" w14:textId="77777777" w:rsidR="002A15D6" w:rsidRPr="002A15D6" w:rsidRDefault="002A15D6" w:rsidP="002A15D6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Plaça de la Paeria (Edifici </w:t>
    </w:r>
    <w:proofErr w:type="spellStart"/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Pal·las</w:t>
    </w:r>
    <w:proofErr w:type="spellEnd"/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, planta baixa). 25007 Lleida. Tel. 973 700 455</w:t>
    </w:r>
    <w:r w:rsidRPr="002A15D6">
      <w:rPr>
        <w:rStyle w:val="eop"/>
        <w:rFonts w:ascii="Arial" w:hAnsi="Arial" w:cs="Arial"/>
        <w:color w:val="000000"/>
        <w:sz w:val="18"/>
        <w:szCs w:val="18"/>
      </w:rPr>
      <w:t> </w:t>
    </w:r>
  </w:p>
  <w:p w14:paraId="366A6A2A" w14:textId="2FAD80B3" w:rsidR="00332C41" w:rsidRPr="002A15D6" w:rsidRDefault="002A15D6" w:rsidP="002A15D6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A/e: </w:t>
    </w:r>
    <w:hyperlink r:id="rId1" w:tgtFrame="_blank" w:history="1">
      <w:r w:rsidRPr="002A15D6">
        <w:rPr>
          <w:rStyle w:val="normaltextrun"/>
          <w:rFonts w:ascii="Arial" w:hAnsi="Arial" w:cs="Arial"/>
          <w:color w:val="0000FF"/>
          <w:sz w:val="18"/>
          <w:szCs w:val="18"/>
          <w:u w:val="single"/>
          <w:lang w:val="ca-ES"/>
        </w:rPr>
        <w:t>agenda21escolar@paeria.es</w:t>
      </w:r>
    </w:hyperlink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  Web: </w:t>
    </w:r>
    <w:hyperlink r:id="rId2" w:tgtFrame="_blank" w:history="1">
      <w:r w:rsidRPr="002A15D6">
        <w:rPr>
          <w:rStyle w:val="normaltextrun"/>
          <w:rFonts w:ascii="Arial" w:hAnsi="Arial" w:cs="Arial"/>
          <w:color w:val="0000FF"/>
          <w:sz w:val="18"/>
          <w:szCs w:val="18"/>
          <w:u w:val="single"/>
          <w:lang w:val="ca-ES"/>
        </w:rPr>
        <w:t>http://urbanisme.paeria.cat/sostenibilitat/A21E</w:t>
      </w:r>
    </w:hyperlink>
    <w:r w:rsidR="000160A8" w:rsidRPr="002A15D6">
      <w:rPr>
        <w:noProof/>
        <w:sz w:val="18"/>
        <w:szCs w:val="18"/>
        <w:lang w:val="ca-ES"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000F4" wp14:editId="07777777">
              <wp:simplePos x="0" y="0"/>
              <wp:positionH relativeFrom="page">
                <wp:posOffset>6948004</wp:posOffset>
              </wp:positionH>
              <wp:positionV relativeFrom="paragraph">
                <wp:posOffset>32397</wp:posOffset>
              </wp:positionV>
              <wp:extent cx="69851" cy="220983"/>
              <wp:effectExtent l="0" t="0" r="0" b="0"/>
              <wp:wrapSquare wrapText="bothSides"/>
              <wp:docPr id="4" name="Marc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1" cy="220983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90BA8A0" w14:textId="6EBE1F14" w:rsidR="00332C41" w:rsidRDefault="008864B3">
                          <w:pPr>
                            <w:pStyle w:val="Standard"/>
                            <w:spacing w:before="120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000F4" id="_x0000_t202" coordsize="21600,21600" o:spt="202" path="m,l,21600r21600,l21600,xe">
              <v:stroke joinstyle="miter"/>
              <v:path gradientshapeok="t" o:connecttype="rect"/>
            </v:shapetype>
            <v:shape id="Marco2" o:spid="_x0000_s1026" type="#_x0000_t202" style="position:absolute;left:0;text-align:left;margin-left:547.1pt;margin-top:2.55pt;width:5.5pt;height:17.4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" stroked="f">
              <v:fill opacity="0"/>
              <v:textbox inset="0,0,0,0">
                <w:txbxContent>
                  <w:p w14:paraId="290BA8A0" w14:textId="6EBE1F14" w:rsidR="00332C41" w:rsidRDefault="008864B3">
                    <w:pPr>
                      <w:pStyle w:val="Standard"/>
                      <w:spacing w:before="120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EFC5" w14:textId="77777777" w:rsidR="00CF55F1" w:rsidRDefault="00CF55F1">
      <w:r>
        <w:rPr>
          <w:color w:val="000000"/>
        </w:rPr>
        <w:separator/>
      </w:r>
    </w:p>
  </w:footnote>
  <w:footnote w:type="continuationSeparator" w:id="0">
    <w:p w14:paraId="77DF217D" w14:textId="77777777" w:rsidR="00CF55F1" w:rsidRDefault="00CF5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A1CE" w14:textId="6A13888D" w:rsidR="00332C41" w:rsidRPr="006A1C04" w:rsidRDefault="00505892">
    <w:pPr>
      <w:pStyle w:val="Capalera"/>
      <w:jc w:val="right"/>
      <w:rPr>
        <w:lang w:val="ca-ES"/>
      </w:rPr>
    </w:pPr>
    <w:proofErr w:type="spellStart"/>
    <w:r>
      <w:rPr>
        <w:lang w:val="ca-ES"/>
      </w:rPr>
      <w:t>Microxarxa</w:t>
    </w:r>
    <w:proofErr w:type="spellEnd"/>
    <w:r>
      <w:rPr>
        <w:lang w:val="ca-ES"/>
      </w:rPr>
      <w:t xml:space="preserve"> </w:t>
    </w:r>
    <w:r w:rsidR="00A515D4">
      <w:rPr>
        <w:lang w:val="ca-ES"/>
      </w:rPr>
      <w:t xml:space="preserve">Compostatge </w:t>
    </w:r>
    <w:r>
      <w:rPr>
        <w:lang w:val="ca-ES"/>
      </w:rPr>
      <w:t>a l’Escola</w:t>
    </w:r>
    <w:r w:rsidR="000160A8" w:rsidRPr="006A1C04">
      <w:rPr>
        <w:lang w:val="ca-ES"/>
      </w:rPr>
      <w:t>, 202</w:t>
    </w:r>
    <w:r>
      <w:rPr>
        <w:lang w:val="ca-ES"/>
      </w:rPr>
      <w:t>1</w:t>
    </w:r>
    <w:r w:rsidR="000160A8" w:rsidRPr="006A1C04">
      <w:rPr>
        <w:lang w:val="ca-ES"/>
      </w:rPr>
      <w:t>/202</w:t>
    </w:r>
    <w:r>
      <w:rPr>
        <w:lang w:val="ca-ES"/>
      </w:rPr>
      <w:t>2</w:t>
    </w:r>
  </w:p>
  <w:p w14:paraId="0EFBA4D8" w14:textId="77777777" w:rsidR="00332C41" w:rsidRDefault="000160A8">
    <w:pPr>
      <w:pStyle w:val="Capalera"/>
      <w:spacing w:before="120"/>
      <w:jc w:val="right"/>
      <w:rPr>
        <w:shd w:val="clear" w:color="auto" w:fill="D4EA6B"/>
      </w:rPr>
    </w:pPr>
    <w:r>
      <w:rPr>
        <w:shd w:val="clear" w:color="auto" w:fill="D4EA6B"/>
      </w:rPr>
      <w:t>NOM DEL CENTRE EDUCATIU</w:t>
    </w:r>
  </w:p>
  <w:p w14:paraId="0D142F6F" w14:textId="77777777" w:rsidR="00332C41" w:rsidRDefault="008864B3">
    <w:pPr>
      <w:pStyle w:val="Capalera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5B4"/>
    <w:multiLevelType w:val="hybridMultilevel"/>
    <w:tmpl w:val="4A0AFA08"/>
    <w:lvl w:ilvl="0" w:tplc="5FD4B722">
      <w:start w:val="1"/>
      <w:numFmt w:val="decimal"/>
      <w:lvlText w:val="%1."/>
      <w:lvlJc w:val="left"/>
      <w:pPr>
        <w:ind w:left="720" w:hanging="360"/>
      </w:pPr>
      <w:rPr>
        <w:rFonts w:hint="default"/>
        <w:color w:val="1779BA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110C4"/>
    <w:multiLevelType w:val="hybridMultilevel"/>
    <w:tmpl w:val="CFC2D35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0524D6"/>
    <w:multiLevelType w:val="hybridMultilevel"/>
    <w:tmpl w:val="B2A4E6C4"/>
    <w:lvl w:ilvl="0" w:tplc="FBC2E416">
      <w:numFmt w:val="bullet"/>
      <w:lvlText w:val="•"/>
      <w:lvlJc w:val="left"/>
      <w:pPr>
        <w:ind w:left="720" w:hanging="360"/>
      </w:pPr>
      <w:rPr>
        <w:rFonts w:ascii="OpenSymbol" w:hAnsi="OpenSymbol"/>
      </w:rPr>
    </w:lvl>
    <w:lvl w:ilvl="1" w:tplc="DD940092">
      <w:start w:val="1"/>
      <w:numFmt w:val="decimal"/>
      <w:lvlText w:val="%2."/>
      <w:lvlJc w:val="left"/>
      <w:pPr>
        <w:ind w:left="1080" w:hanging="360"/>
      </w:pPr>
    </w:lvl>
    <w:lvl w:ilvl="2" w:tplc="3EFCC4EA">
      <w:start w:val="1"/>
      <w:numFmt w:val="decimal"/>
      <w:lvlText w:val="%3."/>
      <w:lvlJc w:val="left"/>
      <w:pPr>
        <w:ind w:left="1440" w:hanging="360"/>
      </w:pPr>
    </w:lvl>
    <w:lvl w:ilvl="3" w:tplc="EC88A570">
      <w:start w:val="1"/>
      <w:numFmt w:val="decimal"/>
      <w:lvlText w:val="%4."/>
      <w:lvlJc w:val="left"/>
      <w:pPr>
        <w:ind w:left="1800" w:hanging="360"/>
      </w:pPr>
    </w:lvl>
    <w:lvl w:ilvl="4" w:tplc="64602E5C">
      <w:start w:val="1"/>
      <w:numFmt w:val="decimal"/>
      <w:lvlText w:val="%5."/>
      <w:lvlJc w:val="left"/>
      <w:pPr>
        <w:ind w:left="2160" w:hanging="360"/>
      </w:pPr>
    </w:lvl>
    <w:lvl w:ilvl="5" w:tplc="E49CF6AE">
      <w:start w:val="1"/>
      <w:numFmt w:val="decimal"/>
      <w:lvlText w:val="%6."/>
      <w:lvlJc w:val="left"/>
      <w:pPr>
        <w:ind w:left="2520" w:hanging="360"/>
      </w:pPr>
    </w:lvl>
    <w:lvl w:ilvl="6" w:tplc="FEE65E8C">
      <w:start w:val="1"/>
      <w:numFmt w:val="decimal"/>
      <w:lvlText w:val="%7."/>
      <w:lvlJc w:val="left"/>
      <w:pPr>
        <w:ind w:left="2880" w:hanging="360"/>
      </w:pPr>
    </w:lvl>
    <w:lvl w:ilvl="7" w:tplc="A96E725A">
      <w:start w:val="1"/>
      <w:numFmt w:val="decimal"/>
      <w:lvlText w:val="%8."/>
      <w:lvlJc w:val="left"/>
      <w:pPr>
        <w:ind w:left="3240" w:hanging="360"/>
      </w:pPr>
    </w:lvl>
    <w:lvl w:ilvl="8" w:tplc="65E0DF2A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4AB18B0"/>
    <w:multiLevelType w:val="hybridMultilevel"/>
    <w:tmpl w:val="A97A44B2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27982"/>
    <w:multiLevelType w:val="hybridMultilevel"/>
    <w:tmpl w:val="9A8A1F28"/>
    <w:lvl w:ilvl="0" w:tplc="A832357C">
      <w:start w:val="1"/>
      <w:numFmt w:val="decimal"/>
      <w:lvlText w:val="%1."/>
      <w:lvlJc w:val="left"/>
      <w:pPr>
        <w:ind w:left="720" w:hanging="360"/>
      </w:pPr>
    </w:lvl>
    <w:lvl w:ilvl="1" w:tplc="1D56E9E6">
      <w:start w:val="1"/>
      <w:numFmt w:val="lowerLetter"/>
      <w:lvlText w:val="%2."/>
      <w:lvlJc w:val="left"/>
      <w:pPr>
        <w:ind w:left="1440" w:hanging="360"/>
      </w:pPr>
    </w:lvl>
    <w:lvl w:ilvl="2" w:tplc="D42E8328">
      <w:start w:val="1"/>
      <w:numFmt w:val="lowerRoman"/>
      <w:lvlText w:val="%3."/>
      <w:lvlJc w:val="right"/>
      <w:pPr>
        <w:ind w:left="2160" w:hanging="180"/>
      </w:pPr>
    </w:lvl>
    <w:lvl w:ilvl="3" w:tplc="01B49CCE">
      <w:start w:val="1"/>
      <w:numFmt w:val="decimal"/>
      <w:lvlText w:val="%4."/>
      <w:lvlJc w:val="left"/>
      <w:pPr>
        <w:ind w:left="2880" w:hanging="360"/>
      </w:pPr>
    </w:lvl>
    <w:lvl w:ilvl="4" w:tplc="FB06CC00">
      <w:start w:val="1"/>
      <w:numFmt w:val="lowerLetter"/>
      <w:lvlText w:val="%5."/>
      <w:lvlJc w:val="left"/>
      <w:pPr>
        <w:ind w:left="3600" w:hanging="360"/>
      </w:pPr>
    </w:lvl>
    <w:lvl w:ilvl="5" w:tplc="943684EE">
      <w:start w:val="1"/>
      <w:numFmt w:val="lowerRoman"/>
      <w:lvlText w:val="%6."/>
      <w:lvlJc w:val="right"/>
      <w:pPr>
        <w:ind w:left="4320" w:hanging="180"/>
      </w:pPr>
    </w:lvl>
    <w:lvl w:ilvl="6" w:tplc="06543D02">
      <w:start w:val="1"/>
      <w:numFmt w:val="decimal"/>
      <w:lvlText w:val="%7."/>
      <w:lvlJc w:val="left"/>
      <w:pPr>
        <w:ind w:left="5040" w:hanging="360"/>
      </w:pPr>
    </w:lvl>
    <w:lvl w:ilvl="7" w:tplc="C13EEA2C">
      <w:start w:val="1"/>
      <w:numFmt w:val="lowerLetter"/>
      <w:lvlText w:val="%8."/>
      <w:lvlJc w:val="left"/>
      <w:pPr>
        <w:ind w:left="5760" w:hanging="360"/>
      </w:pPr>
    </w:lvl>
    <w:lvl w:ilvl="8" w:tplc="4546E5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25993"/>
    <w:multiLevelType w:val="multilevel"/>
    <w:tmpl w:val="333CDA4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D1E4EE3"/>
    <w:multiLevelType w:val="multilevel"/>
    <w:tmpl w:val="472A92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1DC83065"/>
    <w:multiLevelType w:val="hybridMultilevel"/>
    <w:tmpl w:val="990C112C"/>
    <w:lvl w:ilvl="0" w:tplc="23E2F48C">
      <w:start w:val="1"/>
      <w:numFmt w:val="decimal"/>
      <w:lvlText w:val="%1."/>
      <w:lvlJc w:val="left"/>
      <w:pPr>
        <w:ind w:left="720" w:hanging="360"/>
      </w:pPr>
    </w:lvl>
    <w:lvl w:ilvl="1" w:tplc="5DEA31D8">
      <w:start w:val="1"/>
      <w:numFmt w:val="lowerLetter"/>
      <w:lvlText w:val="%2."/>
      <w:lvlJc w:val="left"/>
      <w:pPr>
        <w:ind w:left="1440" w:hanging="360"/>
      </w:pPr>
    </w:lvl>
    <w:lvl w:ilvl="2" w:tplc="BA46A6EC">
      <w:start w:val="1"/>
      <w:numFmt w:val="lowerRoman"/>
      <w:lvlText w:val="%3."/>
      <w:lvlJc w:val="right"/>
      <w:pPr>
        <w:ind w:left="2160" w:hanging="180"/>
      </w:pPr>
    </w:lvl>
    <w:lvl w:ilvl="3" w:tplc="5C48AD84">
      <w:start w:val="1"/>
      <w:numFmt w:val="decimal"/>
      <w:lvlText w:val="%4."/>
      <w:lvlJc w:val="left"/>
      <w:pPr>
        <w:ind w:left="2880" w:hanging="360"/>
      </w:pPr>
    </w:lvl>
    <w:lvl w:ilvl="4" w:tplc="49C20A76">
      <w:start w:val="1"/>
      <w:numFmt w:val="lowerLetter"/>
      <w:lvlText w:val="%5."/>
      <w:lvlJc w:val="left"/>
      <w:pPr>
        <w:ind w:left="3600" w:hanging="360"/>
      </w:pPr>
    </w:lvl>
    <w:lvl w:ilvl="5" w:tplc="C4B86014">
      <w:start w:val="1"/>
      <w:numFmt w:val="lowerRoman"/>
      <w:lvlText w:val="%6."/>
      <w:lvlJc w:val="right"/>
      <w:pPr>
        <w:ind w:left="4320" w:hanging="180"/>
      </w:pPr>
    </w:lvl>
    <w:lvl w:ilvl="6" w:tplc="3B0493CE">
      <w:start w:val="1"/>
      <w:numFmt w:val="decimal"/>
      <w:lvlText w:val="%7."/>
      <w:lvlJc w:val="left"/>
      <w:pPr>
        <w:ind w:left="5040" w:hanging="360"/>
      </w:pPr>
    </w:lvl>
    <w:lvl w:ilvl="7" w:tplc="DBB8D650">
      <w:start w:val="1"/>
      <w:numFmt w:val="lowerLetter"/>
      <w:lvlText w:val="%8."/>
      <w:lvlJc w:val="left"/>
      <w:pPr>
        <w:ind w:left="5760" w:hanging="360"/>
      </w:pPr>
    </w:lvl>
    <w:lvl w:ilvl="8" w:tplc="3978345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879CD"/>
    <w:multiLevelType w:val="hybridMultilevel"/>
    <w:tmpl w:val="0A6C1D0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DC5AE1"/>
    <w:multiLevelType w:val="hybridMultilevel"/>
    <w:tmpl w:val="67C0993C"/>
    <w:lvl w:ilvl="0" w:tplc="8F4E48EA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102832"/>
    <w:multiLevelType w:val="hybridMultilevel"/>
    <w:tmpl w:val="A6A4853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287F9D"/>
    <w:multiLevelType w:val="hybridMultilevel"/>
    <w:tmpl w:val="1E981076"/>
    <w:lvl w:ilvl="0" w:tplc="DC58BF78">
      <w:start w:val="1"/>
      <w:numFmt w:val="decimal"/>
      <w:lvlText w:val="%1."/>
      <w:lvlJc w:val="left"/>
      <w:pPr>
        <w:ind w:left="720" w:hanging="360"/>
      </w:pPr>
    </w:lvl>
    <w:lvl w:ilvl="1" w:tplc="F5625F94">
      <w:start w:val="1"/>
      <w:numFmt w:val="lowerLetter"/>
      <w:lvlText w:val="%2."/>
      <w:lvlJc w:val="left"/>
      <w:pPr>
        <w:ind w:left="1440" w:hanging="360"/>
      </w:pPr>
    </w:lvl>
    <w:lvl w:ilvl="2" w:tplc="1E8AD4A8">
      <w:start w:val="1"/>
      <w:numFmt w:val="lowerRoman"/>
      <w:lvlText w:val="%3."/>
      <w:lvlJc w:val="right"/>
      <w:pPr>
        <w:ind w:left="2160" w:hanging="180"/>
      </w:pPr>
    </w:lvl>
    <w:lvl w:ilvl="3" w:tplc="D544508E">
      <w:start w:val="1"/>
      <w:numFmt w:val="decimal"/>
      <w:lvlText w:val="%4."/>
      <w:lvlJc w:val="left"/>
      <w:pPr>
        <w:ind w:left="2880" w:hanging="360"/>
      </w:pPr>
    </w:lvl>
    <w:lvl w:ilvl="4" w:tplc="AEB845BC">
      <w:start w:val="1"/>
      <w:numFmt w:val="lowerLetter"/>
      <w:lvlText w:val="%5."/>
      <w:lvlJc w:val="left"/>
      <w:pPr>
        <w:ind w:left="3600" w:hanging="360"/>
      </w:pPr>
    </w:lvl>
    <w:lvl w:ilvl="5" w:tplc="9AB0DD38">
      <w:start w:val="1"/>
      <w:numFmt w:val="lowerRoman"/>
      <w:lvlText w:val="%6."/>
      <w:lvlJc w:val="right"/>
      <w:pPr>
        <w:ind w:left="4320" w:hanging="180"/>
      </w:pPr>
    </w:lvl>
    <w:lvl w:ilvl="6" w:tplc="5016E01A">
      <w:start w:val="1"/>
      <w:numFmt w:val="decimal"/>
      <w:lvlText w:val="%7."/>
      <w:lvlJc w:val="left"/>
      <w:pPr>
        <w:ind w:left="5040" w:hanging="360"/>
      </w:pPr>
    </w:lvl>
    <w:lvl w:ilvl="7" w:tplc="FB744788">
      <w:start w:val="1"/>
      <w:numFmt w:val="lowerLetter"/>
      <w:lvlText w:val="%8."/>
      <w:lvlJc w:val="left"/>
      <w:pPr>
        <w:ind w:left="5760" w:hanging="360"/>
      </w:pPr>
    </w:lvl>
    <w:lvl w:ilvl="8" w:tplc="7DE8AA8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52D32"/>
    <w:multiLevelType w:val="hybridMultilevel"/>
    <w:tmpl w:val="1CCC2142"/>
    <w:styleLink w:val="WW8Num2"/>
    <w:lvl w:ilvl="0" w:tplc="C28C0E0C">
      <w:numFmt w:val="bullet"/>
      <w:pStyle w:val="LlistatambvinyetaGRIS"/>
      <w:lvlText w:val=""/>
      <w:lvlJc w:val="left"/>
      <w:pPr>
        <w:ind w:left="360" w:hanging="360"/>
      </w:pPr>
      <w:rPr>
        <w:rFonts w:ascii="Symbol" w:hAnsi="Symbol" w:cs="Symbol"/>
        <w:color w:val="595959"/>
        <w:sz w:val="26"/>
      </w:rPr>
    </w:lvl>
    <w:lvl w:ilvl="1" w:tplc="5B3474B4">
      <w:start w:val="1"/>
      <w:numFmt w:val="decimal"/>
      <w:lvlText w:val="%2."/>
      <w:lvlJc w:val="left"/>
      <w:pPr>
        <w:ind w:left="1080" w:hanging="360"/>
      </w:pPr>
    </w:lvl>
    <w:lvl w:ilvl="2" w:tplc="906C105C">
      <w:start w:val="1"/>
      <w:numFmt w:val="decimal"/>
      <w:lvlText w:val="%3."/>
      <w:lvlJc w:val="left"/>
      <w:pPr>
        <w:ind w:left="1440" w:hanging="360"/>
      </w:pPr>
    </w:lvl>
    <w:lvl w:ilvl="3" w:tplc="14C6717C">
      <w:start w:val="1"/>
      <w:numFmt w:val="decimal"/>
      <w:lvlText w:val="%4."/>
      <w:lvlJc w:val="left"/>
      <w:pPr>
        <w:ind w:left="1800" w:hanging="360"/>
      </w:pPr>
    </w:lvl>
    <w:lvl w:ilvl="4" w:tplc="16E6E824">
      <w:start w:val="1"/>
      <w:numFmt w:val="decimal"/>
      <w:lvlText w:val="%5."/>
      <w:lvlJc w:val="left"/>
      <w:pPr>
        <w:ind w:left="2160" w:hanging="360"/>
      </w:pPr>
    </w:lvl>
    <w:lvl w:ilvl="5" w:tplc="2ABE0BC4">
      <w:start w:val="1"/>
      <w:numFmt w:val="decimal"/>
      <w:lvlText w:val="%6."/>
      <w:lvlJc w:val="left"/>
      <w:pPr>
        <w:ind w:left="2520" w:hanging="360"/>
      </w:pPr>
    </w:lvl>
    <w:lvl w:ilvl="6" w:tplc="BC582A5E">
      <w:start w:val="1"/>
      <w:numFmt w:val="decimal"/>
      <w:lvlText w:val="%7."/>
      <w:lvlJc w:val="left"/>
      <w:pPr>
        <w:ind w:left="2880" w:hanging="360"/>
      </w:pPr>
    </w:lvl>
    <w:lvl w:ilvl="7" w:tplc="A5B243BA">
      <w:start w:val="1"/>
      <w:numFmt w:val="decimal"/>
      <w:lvlText w:val="%8."/>
      <w:lvlJc w:val="left"/>
      <w:pPr>
        <w:ind w:left="3240" w:hanging="360"/>
      </w:pPr>
    </w:lvl>
    <w:lvl w:ilvl="8" w:tplc="CD1E8A64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AB4400B"/>
    <w:multiLevelType w:val="hybridMultilevel"/>
    <w:tmpl w:val="3D1A99DC"/>
    <w:lvl w:ilvl="0" w:tplc="6F28ECB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DC42531C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 w:tplc="B178F410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 w:tplc="C950865C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 w:tplc="FC1C494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 w:tplc="01FA3126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 w:tplc="D0306310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 w:tplc="D14E21EE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 w:tplc="EADEEEF0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3E99305C"/>
    <w:multiLevelType w:val="hybridMultilevel"/>
    <w:tmpl w:val="CB7CC810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9D24D1"/>
    <w:multiLevelType w:val="hybridMultilevel"/>
    <w:tmpl w:val="4B683708"/>
    <w:lvl w:ilvl="0" w:tplc="8F4E48EA">
      <w:start w:val="1"/>
      <w:numFmt w:val="decimal"/>
      <w:lvlText w:val="%1."/>
      <w:lvlJc w:val="left"/>
      <w:pPr>
        <w:ind w:left="720" w:hanging="360"/>
      </w:pPr>
    </w:lvl>
    <w:lvl w:ilvl="1" w:tplc="C9346E3E">
      <w:start w:val="1"/>
      <w:numFmt w:val="decimal"/>
      <w:lvlText w:val="%2."/>
      <w:lvlJc w:val="left"/>
      <w:pPr>
        <w:ind w:left="1080" w:hanging="360"/>
      </w:pPr>
    </w:lvl>
    <w:lvl w:ilvl="2" w:tplc="AD72939A">
      <w:start w:val="1"/>
      <w:numFmt w:val="decimal"/>
      <w:lvlText w:val="%3."/>
      <w:lvlJc w:val="left"/>
      <w:pPr>
        <w:ind w:left="1440" w:hanging="360"/>
      </w:pPr>
    </w:lvl>
    <w:lvl w:ilvl="3" w:tplc="0B8E8826">
      <w:start w:val="1"/>
      <w:numFmt w:val="decimal"/>
      <w:lvlText w:val="%4."/>
      <w:lvlJc w:val="left"/>
      <w:pPr>
        <w:ind w:left="1800" w:hanging="360"/>
      </w:pPr>
    </w:lvl>
    <w:lvl w:ilvl="4" w:tplc="8F22AD42">
      <w:start w:val="1"/>
      <w:numFmt w:val="decimal"/>
      <w:lvlText w:val="%5."/>
      <w:lvlJc w:val="left"/>
      <w:pPr>
        <w:ind w:left="2160" w:hanging="360"/>
      </w:pPr>
    </w:lvl>
    <w:lvl w:ilvl="5" w:tplc="6C7C4A12">
      <w:start w:val="1"/>
      <w:numFmt w:val="decimal"/>
      <w:lvlText w:val="%6."/>
      <w:lvlJc w:val="left"/>
      <w:pPr>
        <w:ind w:left="2520" w:hanging="360"/>
      </w:pPr>
    </w:lvl>
    <w:lvl w:ilvl="6" w:tplc="055843D6">
      <w:start w:val="1"/>
      <w:numFmt w:val="decimal"/>
      <w:lvlText w:val="%7."/>
      <w:lvlJc w:val="left"/>
      <w:pPr>
        <w:ind w:left="2880" w:hanging="360"/>
      </w:pPr>
    </w:lvl>
    <w:lvl w:ilvl="7" w:tplc="CAB61F66">
      <w:start w:val="1"/>
      <w:numFmt w:val="decimal"/>
      <w:lvlText w:val="%8."/>
      <w:lvlJc w:val="left"/>
      <w:pPr>
        <w:ind w:left="3240" w:hanging="360"/>
      </w:pPr>
    </w:lvl>
    <w:lvl w:ilvl="8" w:tplc="0706F0E6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C647051"/>
    <w:multiLevelType w:val="multilevel"/>
    <w:tmpl w:val="3854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D97001"/>
    <w:multiLevelType w:val="multilevel"/>
    <w:tmpl w:val="6E20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B511BA"/>
    <w:multiLevelType w:val="multilevel"/>
    <w:tmpl w:val="655C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A541F8C"/>
    <w:multiLevelType w:val="hybridMultilevel"/>
    <w:tmpl w:val="E794C19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4478B8"/>
    <w:multiLevelType w:val="hybridMultilevel"/>
    <w:tmpl w:val="D62CFE3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164DAE"/>
    <w:multiLevelType w:val="multilevel"/>
    <w:tmpl w:val="B1883E0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7C7A1629"/>
    <w:multiLevelType w:val="hybridMultilevel"/>
    <w:tmpl w:val="CF50CDF4"/>
    <w:lvl w:ilvl="0" w:tplc="A74EF5F4">
      <w:start w:val="1"/>
      <w:numFmt w:val="decimal"/>
      <w:lvlText w:val="%1."/>
      <w:lvlJc w:val="left"/>
      <w:pPr>
        <w:ind w:left="720" w:hanging="360"/>
      </w:pPr>
    </w:lvl>
    <w:lvl w:ilvl="1" w:tplc="3F3EA832">
      <w:start w:val="1"/>
      <w:numFmt w:val="lowerLetter"/>
      <w:lvlText w:val="%2."/>
      <w:lvlJc w:val="left"/>
      <w:pPr>
        <w:ind w:left="1440" w:hanging="360"/>
      </w:pPr>
    </w:lvl>
    <w:lvl w:ilvl="2" w:tplc="08B2D11A">
      <w:start w:val="1"/>
      <w:numFmt w:val="lowerRoman"/>
      <w:lvlText w:val="%3."/>
      <w:lvlJc w:val="right"/>
      <w:pPr>
        <w:ind w:left="2160" w:hanging="180"/>
      </w:pPr>
    </w:lvl>
    <w:lvl w:ilvl="3" w:tplc="50206F5A">
      <w:start w:val="1"/>
      <w:numFmt w:val="decimal"/>
      <w:lvlText w:val="%4."/>
      <w:lvlJc w:val="left"/>
      <w:pPr>
        <w:ind w:left="2880" w:hanging="360"/>
      </w:pPr>
    </w:lvl>
    <w:lvl w:ilvl="4" w:tplc="30F48860">
      <w:start w:val="1"/>
      <w:numFmt w:val="lowerLetter"/>
      <w:lvlText w:val="%5."/>
      <w:lvlJc w:val="left"/>
      <w:pPr>
        <w:ind w:left="3600" w:hanging="360"/>
      </w:pPr>
    </w:lvl>
    <w:lvl w:ilvl="5" w:tplc="3AC4EB68">
      <w:start w:val="1"/>
      <w:numFmt w:val="lowerRoman"/>
      <w:lvlText w:val="%6."/>
      <w:lvlJc w:val="right"/>
      <w:pPr>
        <w:ind w:left="4320" w:hanging="180"/>
      </w:pPr>
    </w:lvl>
    <w:lvl w:ilvl="6" w:tplc="7904F2E2">
      <w:start w:val="1"/>
      <w:numFmt w:val="decimal"/>
      <w:lvlText w:val="%7."/>
      <w:lvlJc w:val="left"/>
      <w:pPr>
        <w:ind w:left="5040" w:hanging="360"/>
      </w:pPr>
    </w:lvl>
    <w:lvl w:ilvl="7" w:tplc="85B63990">
      <w:start w:val="1"/>
      <w:numFmt w:val="lowerLetter"/>
      <w:lvlText w:val="%8."/>
      <w:lvlJc w:val="left"/>
      <w:pPr>
        <w:ind w:left="5760" w:hanging="360"/>
      </w:pPr>
    </w:lvl>
    <w:lvl w:ilvl="8" w:tplc="9F0C290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158A8"/>
    <w:multiLevelType w:val="hybridMultilevel"/>
    <w:tmpl w:val="E7CC2FF4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2"/>
  </w:num>
  <w:num w:numId="4">
    <w:abstractNumId w:val="4"/>
  </w:num>
  <w:num w:numId="5">
    <w:abstractNumId w:val="12"/>
  </w:num>
  <w:num w:numId="6">
    <w:abstractNumId w:val="15"/>
  </w:num>
  <w:num w:numId="7">
    <w:abstractNumId w:val="2"/>
  </w:num>
  <w:num w:numId="8">
    <w:abstractNumId w:val="6"/>
  </w:num>
  <w:num w:numId="9">
    <w:abstractNumId w:val="5"/>
  </w:num>
  <w:num w:numId="10">
    <w:abstractNumId w:val="13"/>
  </w:num>
  <w:num w:numId="11">
    <w:abstractNumId w:val="21"/>
  </w:num>
  <w:num w:numId="12">
    <w:abstractNumId w:val="20"/>
  </w:num>
  <w:num w:numId="13">
    <w:abstractNumId w:val="8"/>
  </w:num>
  <w:num w:numId="14">
    <w:abstractNumId w:val="10"/>
  </w:num>
  <w:num w:numId="15">
    <w:abstractNumId w:val="3"/>
  </w:num>
  <w:num w:numId="16">
    <w:abstractNumId w:val="14"/>
  </w:num>
  <w:num w:numId="17">
    <w:abstractNumId w:val="19"/>
  </w:num>
  <w:num w:numId="18">
    <w:abstractNumId w:val="1"/>
  </w:num>
  <w:num w:numId="19">
    <w:abstractNumId w:val="23"/>
  </w:num>
  <w:num w:numId="20">
    <w:abstractNumId w:val="17"/>
  </w:num>
  <w:num w:numId="21">
    <w:abstractNumId w:val="9"/>
  </w:num>
  <w:num w:numId="22">
    <w:abstractNumId w:val="0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08"/>
    <w:rsid w:val="000160A8"/>
    <w:rsid w:val="00092211"/>
    <w:rsid w:val="000969D8"/>
    <w:rsid w:val="001C0403"/>
    <w:rsid w:val="001C138B"/>
    <w:rsid w:val="001C3BCA"/>
    <w:rsid w:val="00284569"/>
    <w:rsid w:val="002A15D6"/>
    <w:rsid w:val="00337995"/>
    <w:rsid w:val="003C35DA"/>
    <w:rsid w:val="003F1B25"/>
    <w:rsid w:val="00420108"/>
    <w:rsid w:val="00433771"/>
    <w:rsid w:val="00505892"/>
    <w:rsid w:val="00506DB0"/>
    <w:rsid w:val="00556CC0"/>
    <w:rsid w:val="0058042A"/>
    <w:rsid w:val="006256D5"/>
    <w:rsid w:val="00650C18"/>
    <w:rsid w:val="00661DE7"/>
    <w:rsid w:val="0069383B"/>
    <w:rsid w:val="006A1C04"/>
    <w:rsid w:val="007A7B94"/>
    <w:rsid w:val="007B0552"/>
    <w:rsid w:val="007C1152"/>
    <w:rsid w:val="008034A1"/>
    <w:rsid w:val="00856F3A"/>
    <w:rsid w:val="0088219F"/>
    <w:rsid w:val="008864B3"/>
    <w:rsid w:val="008A25FA"/>
    <w:rsid w:val="008A5457"/>
    <w:rsid w:val="00902132"/>
    <w:rsid w:val="009A0F10"/>
    <w:rsid w:val="00A2137C"/>
    <w:rsid w:val="00A515D4"/>
    <w:rsid w:val="00A6618C"/>
    <w:rsid w:val="00AC64C3"/>
    <w:rsid w:val="00AE1E65"/>
    <w:rsid w:val="00B34883"/>
    <w:rsid w:val="00B36E9A"/>
    <w:rsid w:val="00B915E1"/>
    <w:rsid w:val="00BC38C1"/>
    <w:rsid w:val="00BC4B24"/>
    <w:rsid w:val="00C41DFA"/>
    <w:rsid w:val="00CD1C03"/>
    <w:rsid w:val="00CD6C99"/>
    <w:rsid w:val="00CF55F1"/>
    <w:rsid w:val="00DC1DC9"/>
    <w:rsid w:val="00E34DBF"/>
    <w:rsid w:val="00E77D57"/>
    <w:rsid w:val="00E856EA"/>
    <w:rsid w:val="00EB6CF5"/>
    <w:rsid w:val="00F36E2A"/>
    <w:rsid w:val="00F37446"/>
    <w:rsid w:val="00F827FA"/>
    <w:rsid w:val="00FA29DA"/>
    <w:rsid w:val="00FF5C5C"/>
    <w:rsid w:val="08448CD6"/>
    <w:rsid w:val="0F252A7B"/>
    <w:rsid w:val="23E9463F"/>
    <w:rsid w:val="246A7E38"/>
    <w:rsid w:val="2AB14FD3"/>
    <w:rsid w:val="2AD66904"/>
    <w:rsid w:val="3ADFFA28"/>
    <w:rsid w:val="499311D5"/>
    <w:rsid w:val="4E5C59CB"/>
    <w:rsid w:val="56700826"/>
    <w:rsid w:val="59D32299"/>
    <w:rsid w:val="5C76AD66"/>
    <w:rsid w:val="68A811C7"/>
    <w:rsid w:val="6AB79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D3AA27"/>
  <w15:docId w15:val="{65042B00-F9F0-4753-AF9E-5D3A3AA5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lista">
    <w:name w:val="List"/>
    <w:basedOn w:val="Textbody"/>
  </w:style>
  <w:style w:type="paragraph" w:styleId="L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projectecaptoldocumentBLAU">
    <w:name w:val="Título projecte/capítol/document BLAU"/>
    <w:basedOn w:val="Standard"/>
    <w:pPr>
      <w:spacing w:before="720"/>
    </w:pPr>
    <w:rPr>
      <w:color w:val="6589CC"/>
      <w:sz w:val="52"/>
    </w:rPr>
  </w:style>
  <w:style w:type="paragraph" w:customStyle="1" w:styleId="TtuloprojectecaptoldocumentGRIS">
    <w:name w:val="Título projecte/capítol/document GRIS"/>
    <w:basedOn w:val="TtuloprojectecaptoldocumentBLAU"/>
    <w:next w:val="Standard"/>
    <w:rPr>
      <w:color w:val="595959"/>
      <w:sz w:val="56"/>
    </w:rPr>
  </w:style>
  <w:style w:type="paragraph" w:customStyle="1" w:styleId="SubttolinformeGRIS">
    <w:name w:val="Subtítol informe GRIS"/>
    <w:basedOn w:val="Standard"/>
    <w:next w:val="Standard"/>
    <w:pPr>
      <w:spacing w:before="120" w:after="30"/>
    </w:pPr>
    <w:rPr>
      <w:color w:val="595959"/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palera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palera1">
    <w:name w:val="Capçalera1"/>
    <w:basedOn w:val="Standard"/>
    <w:pPr>
      <w:jc w:val="right"/>
    </w:pPr>
    <w:rPr>
      <w:color w:val="7F7F7F"/>
    </w:rPr>
  </w:style>
  <w:style w:type="paragraph" w:customStyle="1" w:styleId="LlistatambvinyetaGRIS">
    <w:name w:val="Llistat amb vinyeta GRIS"/>
    <w:basedOn w:val="Standard"/>
    <w:pPr>
      <w:numPr>
        <w:numId w:val="5"/>
      </w:numPr>
    </w:pPr>
    <w:rPr>
      <w:lang w:val="ca-ES"/>
    </w:rPr>
  </w:style>
  <w:style w:type="character" w:customStyle="1" w:styleId="Captioncharacters">
    <w:name w:val="Caption character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ascii="Symbol" w:eastAsia="Symbol" w:hAnsi="Symbol" w:cs="Symbol"/>
      <w:color w:val="595959"/>
      <w:sz w:val="26"/>
    </w:rPr>
  </w:style>
  <w:style w:type="paragraph" w:styleId="Peu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edepginaCar">
    <w:name w:val="Pie de página Car"/>
    <w:basedOn w:val="Lletraperdefectedelpargraf"/>
    <w:rPr>
      <w:rFonts w:cs="Mangal"/>
      <w:szCs w:val="21"/>
    </w:rPr>
  </w:style>
  <w:style w:type="table" w:styleId="Taulaambquadrcula">
    <w:name w:val="Table Grid"/>
    <w:basedOn w:val="Taulanormal"/>
    <w:uiPriority w:val="39"/>
    <w:rsid w:val="00B34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Sensellista"/>
    <w:pPr>
      <w:numPr>
        <w:numId w:val="5"/>
      </w:numPr>
    </w:pPr>
  </w:style>
  <w:style w:type="paragraph" w:customStyle="1" w:styleId="paragraph">
    <w:name w:val="paragraph"/>
    <w:basedOn w:val="Normal"/>
    <w:rsid w:val="002A15D6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s-ES" w:eastAsia="es-ES" w:bidi="ar-SA"/>
    </w:rPr>
  </w:style>
  <w:style w:type="character" w:customStyle="1" w:styleId="normaltextrun">
    <w:name w:val="normaltextrun"/>
    <w:basedOn w:val="Lletraperdefectedelpargraf"/>
    <w:rsid w:val="002A15D6"/>
  </w:style>
  <w:style w:type="character" w:customStyle="1" w:styleId="eop">
    <w:name w:val="eop"/>
    <w:basedOn w:val="Lletraperdefectedelpargraf"/>
    <w:rsid w:val="002A15D6"/>
  </w:style>
  <w:style w:type="character" w:styleId="Enlla">
    <w:name w:val="Hyperlink"/>
    <w:basedOn w:val="Lletraperdefectedelpargraf"/>
    <w:uiPriority w:val="99"/>
    <w:unhideWhenUsed/>
    <w:rsid w:val="008A25FA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8A25FA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FF5C5C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856F3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s-ES" w:eastAsia="es-ES" w:bidi="ar-SA"/>
    </w:rPr>
  </w:style>
  <w:style w:type="character" w:styleId="Textennegreta">
    <w:name w:val="Strong"/>
    <w:basedOn w:val="Lletraperdefectedelpargraf"/>
    <w:uiPriority w:val="22"/>
    <w:qFormat/>
    <w:rsid w:val="00BC3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rbanisme.paeria.cat/sostenibilitat/A21E/microxarxa-compostatge-a-lesc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urbanisme.paeria.cat/sostenibilitat/A21E" TargetMode="External"/><Relationship Id="rId1" Type="http://schemas.openxmlformats.org/officeDocument/2006/relationships/hyperlink" Target="mailto:agenda21escolar@paeri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342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Muntane Raich</dc:creator>
  <cp:lastModifiedBy>Diana Calvo Boyero</cp:lastModifiedBy>
  <cp:revision>16</cp:revision>
  <dcterms:created xsi:type="dcterms:W3CDTF">2021-08-30T08:30:00Z</dcterms:created>
  <dcterms:modified xsi:type="dcterms:W3CDTF">2021-08-30T08:50:00Z</dcterms:modified>
</cp:coreProperties>
</file>