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ADAA" w14:textId="2E2D3D5C" w:rsidR="0A795E5C" w:rsidRDefault="0EE0A5BB" w:rsidP="0567C162">
      <w:pPr>
        <w:rPr>
          <w:rFonts w:eastAsiaTheme="minorEastAsia"/>
          <w:b/>
          <w:bCs/>
          <w:lang w:val="ca-ES"/>
        </w:rPr>
      </w:pPr>
      <w:r w:rsidRPr="0677DAE1">
        <w:rPr>
          <w:rFonts w:ascii="Calibri" w:eastAsia="Calibri" w:hAnsi="Calibri" w:cs="Calibri"/>
          <w:b/>
          <w:bCs/>
          <w:lang w:val="ca-ES"/>
        </w:rPr>
        <w:t xml:space="preserve">1. </w:t>
      </w:r>
      <w:r w:rsidR="0A795E5C" w:rsidRPr="0677DAE1">
        <w:rPr>
          <w:rFonts w:ascii="Calibri" w:eastAsia="Calibri" w:hAnsi="Calibri" w:cs="Calibri"/>
          <w:b/>
          <w:bCs/>
          <w:lang w:val="ca-ES"/>
        </w:rPr>
        <w:t>Qu</w:t>
      </w:r>
      <w:r w:rsidR="621ADF2C" w:rsidRPr="0677DAE1">
        <w:rPr>
          <w:rFonts w:ascii="Calibri" w:eastAsia="Calibri" w:hAnsi="Calibri" w:cs="Calibri"/>
          <w:b/>
          <w:bCs/>
          <w:lang w:val="ca-ES"/>
        </w:rPr>
        <w:t>è</w:t>
      </w:r>
      <w:r w:rsidR="0A795E5C" w:rsidRPr="0677DAE1">
        <w:rPr>
          <w:rFonts w:ascii="Calibri" w:eastAsia="Calibri" w:hAnsi="Calibri" w:cs="Calibri"/>
          <w:b/>
          <w:bCs/>
          <w:lang w:val="ca-ES"/>
        </w:rPr>
        <w:t xml:space="preserve"> ha</w:t>
      </w:r>
      <w:r w:rsidR="229A05B9" w:rsidRPr="0677DAE1">
        <w:rPr>
          <w:rFonts w:ascii="Calibri" w:eastAsia="Calibri" w:hAnsi="Calibri" w:cs="Calibri"/>
          <w:b/>
          <w:bCs/>
          <w:lang w:val="ca-ES"/>
        </w:rPr>
        <w:t>n</w:t>
      </w:r>
      <w:r w:rsidR="0A795E5C" w:rsidRPr="0677DAE1">
        <w:rPr>
          <w:rFonts w:ascii="Calibri" w:eastAsia="Calibri" w:hAnsi="Calibri" w:cs="Calibri"/>
          <w:b/>
          <w:bCs/>
          <w:lang w:val="ca-ES"/>
        </w:rPr>
        <w:t xml:space="preserve"> de contenir </w:t>
      </w:r>
      <w:r w:rsidR="1873F2B9" w:rsidRPr="0677DAE1">
        <w:rPr>
          <w:rFonts w:ascii="Calibri" w:eastAsia="Calibri" w:hAnsi="Calibri" w:cs="Calibri"/>
          <w:b/>
          <w:bCs/>
          <w:lang w:val="ca-ES"/>
        </w:rPr>
        <w:t xml:space="preserve">les </w:t>
      </w:r>
      <w:r w:rsidR="0A795E5C" w:rsidRPr="0677DAE1">
        <w:rPr>
          <w:rFonts w:ascii="Calibri" w:eastAsia="Calibri" w:hAnsi="Calibri" w:cs="Calibri"/>
          <w:b/>
          <w:bCs/>
          <w:lang w:val="ca-ES"/>
        </w:rPr>
        <w:t>fitx</w:t>
      </w:r>
      <w:r w:rsidR="2B8E1E67" w:rsidRPr="0677DAE1">
        <w:rPr>
          <w:rFonts w:ascii="Calibri" w:eastAsia="Calibri" w:hAnsi="Calibri" w:cs="Calibri"/>
          <w:b/>
          <w:bCs/>
          <w:lang w:val="ca-ES"/>
        </w:rPr>
        <w:t xml:space="preserve">es de la proposta didàctica de la </w:t>
      </w:r>
      <w:proofErr w:type="spellStart"/>
      <w:r w:rsidR="2B8E1E67" w:rsidRPr="0677DAE1">
        <w:rPr>
          <w:rFonts w:ascii="Calibri" w:eastAsia="Calibri" w:hAnsi="Calibri" w:cs="Calibri"/>
          <w:b/>
          <w:bCs/>
          <w:lang w:val="ca-ES"/>
        </w:rPr>
        <w:t>Microxarxa</w:t>
      </w:r>
      <w:proofErr w:type="spellEnd"/>
      <w:r w:rsidR="2B8E1E67" w:rsidRPr="0677DAE1">
        <w:rPr>
          <w:rFonts w:ascii="Calibri" w:eastAsia="Calibri" w:hAnsi="Calibri" w:cs="Calibri"/>
          <w:b/>
          <w:bCs/>
          <w:lang w:val="ca-ES"/>
        </w:rPr>
        <w:t xml:space="preserve"> </w:t>
      </w:r>
      <w:r w:rsidR="00BF4104">
        <w:rPr>
          <w:rFonts w:ascii="Calibri" w:eastAsia="Calibri" w:hAnsi="Calibri" w:cs="Calibri"/>
          <w:b/>
          <w:bCs/>
          <w:lang w:val="ca-ES"/>
        </w:rPr>
        <w:t>Compostatge</w:t>
      </w:r>
      <w:r w:rsidR="00C75D05">
        <w:rPr>
          <w:rFonts w:ascii="Calibri" w:eastAsia="Calibri" w:hAnsi="Calibri" w:cs="Calibri"/>
          <w:b/>
          <w:bCs/>
          <w:lang w:val="ca-ES"/>
        </w:rPr>
        <w:t xml:space="preserve"> a l’Escola</w:t>
      </w:r>
      <w:r w:rsidR="0A795E5C" w:rsidRPr="0677DAE1">
        <w:rPr>
          <w:rFonts w:ascii="Calibri" w:eastAsia="Calibri" w:hAnsi="Calibri" w:cs="Calibri"/>
          <w:b/>
          <w:bCs/>
          <w:lang w:val="ca-ES"/>
        </w:rPr>
        <w:t>?</w:t>
      </w:r>
    </w:p>
    <w:p w14:paraId="229AED56" w14:textId="77528786" w:rsidR="0F9901D3" w:rsidRDefault="0F9901D3" w:rsidP="49686702">
      <w:pPr>
        <w:jc w:val="both"/>
        <w:rPr>
          <w:rFonts w:ascii="Calibri" w:eastAsia="Calibri" w:hAnsi="Calibri" w:cs="Calibri"/>
          <w:lang w:val="ca-ES"/>
        </w:rPr>
      </w:pPr>
      <w:r w:rsidRPr="0677DAE1">
        <w:rPr>
          <w:rFonts w:ascii="Calibri" w:eastAsia="Calibri" w:hAnsi="Calibri" w:cs="Calibri"/>
          <w:lang w:val="ca-ES"/>
        </w:rPr>
        <w:t xml:space="preserve">Resultat del treball de la </w:t>
      </w:r>
      <w:proofErr w:type="spellStart"/>
      <w:r w:rsidRPr="0677DAE1">
        <w:rPr>
          <w:rFonts w:ascii="Calibri" w:eastAsia="Calibri" w:hAnsi="Calibri" w:cs="Calibri"/>
          <w:lang w:val="ca-ES"/>
        </w:rPr>
        <w:t>Microxarxa</w:t>
      </w:r>
      <w:proofErr w:type="spellEnd"/>
      <w:r w:rsidRPr="0677DAE1">
        <w:rPr>
          <w:rFonts w:ascii="Calibri" w:eastAsia="Calibri" w:hAnsi="Calibri" w:cs="Calibri"/>
          <w:lang w:val="ca-ES"/>
        </w:rPr>
        <w:t xml:space="preserve"> </w:t>
      </w:r>
      <w:r w:rsidR="00BF4104">
        <w:rPr>
          <w:rFonts w:ascii="Calibri" w:eastAsia="Calibri" w:hAnsi="Calibri" w:cs="Calibri"/>
          <w:lang w:val="ca-ES"/>
        </w:rPr>
        <w:t>Compostatge</w:t>
      </w:r>
      <w:r w:rsidR="00C75D05">
        <w:rPr>
          <w:rFonts w:ascii="Calibri" w:eastAsia="Calibri" w:hAnsi="Calibri" w:cs="Calibri"/>
          <w:lang w:val="ca-ES"/>
        </w:rPr>
        <w:t xml:space="preserve"> a l’Escola al</w:t>
      </w:r>
      <w:r w:rsidRPr="0677DAE1">
        <w:rPr>
          <w:rFonts w:ascii="Calibri" w:eastAsia="Calibri" w:hAnsi="Calibri" w:cs="Calibri"/>
          <w:lang w:val="ca-ES"/>
        </w:rPr>
        <w:t>s centres eductius es genera una proposta didà</w:t>
      </w:r>
      <w:r w:rsidR="5D5FBD95" w:rsidRPr="0677DAE1">
        <w:rPr>
          <w:rFonts w:ascii="Calibri" w:eastAsia="Calibri" w:hAnsi="Calibri" w:cs="Calibri"/>
          <w:lang w:val="ca-ES"/>
        </w:rPr>
        <w:t>c</w:t>
      </w:r>
      <w:r w:rsidRPr="0677DAE1">
        <w:rPr>
          <w:rFonts w:ascii="Calibri" w:eastAsia="Calibri" w:hAnsi="Calibri" w:cs="Calibri"/>
          <w:lang w:val="ca-ES"/>
        </w:rPr>
        <w:t xml:space="preserve">tica que ha de contenir un mínim de </w:t>
      </w:r>
      <w:r w:rsidR="00BF4104">
        <w:rPr>
          <w:rFonts w:ascii="Calibri" w:eastAsia="Calibri" w:hAnsi="Calibri" w:cs="Calibri"/>
          <w:lang w:val="ca-ES"/>
        </w:rPr>
        <w:t>5</w:t>
      </w:r>
      <w:r w:rsidRPr="0677DAE1">
        <w:rPr>
          <w:rFonts w:ascii="Calibri" w:eastAsia="Calibri" w:hAnsi="Calibri" w:cs="Calibri"/>
          <w:lang w:val="ca-ES"/>
        </w:rPr>
        <w:t xml:space="preserve"> fitxes d’activitats educatives vincula</w:t>
      </w:r>
      <w:r w:rsidR="7DFB4C67" w:rsidRPr="0677DAE1">
        <w:rPr>
          <w:rFonts w:ascii="Calibri" w:eastAsia="Calibri" w:hAnsi="Calibri" w:cs="Calibri"/>
          <w:lang w:val="ca-ES"/>
        </w:rPr>
        <w:t xml:space="preserve">des </w:t>
      </w:r>
      <w:r w:rsidR="00C75D05">
        <w:rPr>
          <w:rFonts w:ascii="Calibri" w:eastAsia="Calibri" w:hAnsi="Calibri" w:cs="Calibri"/>
          <w:lang w:val="ca-ES"/>
        </w:rPr>
        <w:t xml:space="preserve">a les següents fases: sensibilització, </w:t>
      </w:r>
      <w:r w:rsidR="00BF4104">
        <w:rPr>
          <w:rFonts w:ascii="Calibri" w:eastAsia="Calibri" w:hAnsi="Calibri" w:cs="Calibri"/>
          <w:lang w:val="ca-ES"/>
        </w:rPr>
        <w:t xml:space="preserve">diagnosi, acció, </w:t>
      </w:r>
      <w:r w:rsidR="00C75D05">
        <w:rPr>
          <w:rFonts w:ascii="Calibri" w:eastAsia="Calibri" w:hAnsi="Calibri" w:cs="Calibri"/>
          <w:lang w:val="ca-ES"/>
        </w:rPr>
        <w:t xml:space="preserve">seguiment i avaluació i comunicació </w:t>
      </w:r>
      <w:r w:rsidR="00BF4104">
        <w:rPr>
          <w:rFonts w:ascii="Calibri" w:eastAsia="Calibri" w:hAnsi="Calibri" w:cs="Calibri"/>
          <w:lang w:val="ca-ES"/>
        </w:rPr>
        <w:t>sobre la pràctica del compostatge</w:t>
      </w:r>
      <w:r w:rsidR="29751EE6" w:rsidRPr="0677DAE1">
        <w:rPr>
          <w:rFonts w:ascii="Calibri" w:eastAsia="Calibri" w:hAnsi="Calibri" w:cs="Calibri"/>
          <w:lang w:val="ca-ES"/>
        </w:rPr>
        <w:t>.</w:t>
      </w:r>
    </w:p>
    <w:p w14:paraId="0281F300" w14:textId="20E9F1DE" w:rsidR="29751EE6" w:rsidRDefault="29751EE6" w:rsidP="49686702">
      <w:pPr>
        <w:jc w:val="both"/>
        <w:rPr>
          <w:rFonts w:ascii="Calibri" w:eastAsia="Calibri" w:hAnsi="Calibri" w:cs="Calibri"/>
          <w:i/>
          <w:iCs/>
          <w:color w:val="FF0000"/>
          <w:lang w:val="ca-ES"/>
        </w:rPr>
      </w:pPr>
      <w:r w:rsidRPr="0567C162">
        <w:rPr>
          <w:rFonts w:ascii="Calibri" w:eastAsia="Calibri" w:hAnsi="Calibri" w:cs="Calibri"/>
          <w:i/>
          <w:iCs/>
          <w:color w:val="FF0000"/>
          <w:lang w:val="ca-ES"/>
        </w:rPr>
        <w:t xml:space="preserve">*Còpia aquesta fitxa tantes vegades com activitats realitzades. </w:t>
      </w:r>
    </w:p>
    <w:tbl>
      <w:tblPr>
        <w:tblStyle w:val="Taulaambquadrcula"/>
        <w:tblW w:w="0" w:type="auto"/>
        <w:tblLayout w:type="fixed"/>
        <w:tblLook w:val="06A0" w:firstRow="1" w:lastRow="0" w:firstColumn="1" w:lastColumn="0" w:noHBand="1" w:noVBand="1"/>
      </w:tblPr>
      <w:tblGrid>
        <w:gridCol w:w="9026"/>
      </w:tblGrid>
      <w:tr w:rsidR="49686702" w14:paraId="3141EB20" w14:textId="77777777" w:rsidTr="7C305C1C">
        <w:tc>
          <w:tcPr>
            <w:tcW w:w="9026" w:type="dxa"/>
          </w:tcPr>
          <w:p w14:paraId="6F1EAEA6" w14:textId="57B370D7" w:rsidR="29751EE6" w:rsidRDefault="29751EE6" w:rsidP="49686702">
            <w:pPr>
              <w:jc w:val="both"/>
              <w:rPr>
                <w:rFonts w:ascii="Calibri" w:eastAsia="Calibri" w:hAnsi="Calibri" w:cs="Calibri"/>
                <w:b/>
                <w:bCs/>
                <w:lang w:val="ca-ES"/>
              </w:rPr>
            </w:pPr>
            <w:r w:rsidRPr="0567C162">
              <w:rPr>
                <w:rFonts w:ascii="Calibri" w:eastAsia="Calibri" w:hAnsi="Calibri" w:cs="Calibri"/>
                <w:b/>
                <w:bCs/>
                <w:lang w:val="ca-ES"/>
              </w:rPr>
              <w:t>FITXA 1</w:t>
            </w:r>
          </w:p>
        </w:tc>
      </w:tr>
      <w:tr w:rsidR="49686702" w14:paraId="1AE23330" w14:textId="77777777" w:rsidTr="7C305C1C">
        <w:tc>
          <w:tcPr>
            <w:tcW w:w="9026" w:type="dxa"/>
          </w:tcPr>
          <w:p w14:paraId="7388D94D" w14:textId="082D761D" w:rsidR="29751EE6" w:rsidRDefault="29751EE6" w:rsidP="49686702">
            <w:pPr>
              <w:jc w:val="both"/>
              <w:rPr>
                <w:rFonts w:ascii="Calibri" w:eastAsia="Calibri" w:hAnsi="Calibri" w:cs="Calibri"/>
                <w:b/>
                <w:bCs/>
                <w:lang w:val="ca-ES"/>
              </w:rPr>
            </w:pPr>
            <w:r w:rsidRPr="0567C162">
              <w:rPr>
                <w:rFonts w:ascii="Calibri" w:eastAsia="Calibri" w:hAnsi="Calibri" w:cs="Calibri"/>
                <w:b/>
                <w:bCs/>
                <w:lang w:val="ca-ES"/>
              </w:rPr>
              <w:t>TÍTOL DE L’ACTIVITAT</w:t>
            </w:r>
          </w:p>
        </w:tc>
      </w:tr>
      <w:tr w:rsidR="49686702" w14:paraId="18512A16" w14:textId="77777777" w:rsidTr="7C305C1C">
        <w:tc>
          <w:tcPr>
            <w:tcW w:w="9026" w:type="dxa"/>
          </w:tcPr>
          <w:p w14:paraId="264B9F2F" w14:textId="5CF7941D" w:rsidR="29751EE6" w:rsidRDefault="29751EE6" w:rsidP="49686702">
            <w:pPr>
              <w:jc w:val="both"/>
              <w:rPr>
                <w:rFonts w:eastAsiaTheme="minorEastAsia"/>
                <w:i/>
                <w:iCs/>
                <w:lang w:val="ca-ES"/>
              </w:rPr>
            </w:pPr>
            <w:r w:rsidRPr="49686702">
              <w:rPr>
                <w:rFonts w:eastAsiaTheme="minorEastAsia"/>
                <w:i/>
                <w:iCs/>
                <w:lang w:val="ca-ES"/>
              </w:rPr>
              <w:t>Nota: que doni una certa idea sobre la temàtica i l’activitat.</w:t>
            </w:r>
          </w:p>
          <w:p w14:paraId="7E8B6F24" w14:textId="4B1ED442" w:rsidR="49686702" w:rsidRDefault="49686702" w:rsidP="49686702">
            <w:pPr>
              <w:jc w:val="both"/>
              <w:rPr>
                <w:rFonts w:eastAsiaTheme="minorEastAsia"/>
                <w:i/>
                <w:iCs/>
                <w:lang w:val="ca-ES"/>
              </w:rPr>
            </w:pPr>
          </w:p>
          <w:p w14:paraId="4BD497E7" w14:textId="156AC37B" w:rsidR="49686702" w:rsidRDefault="49686702" w:rsidP="49686702">
            <w:pPr>
              <w:jc w:val="both"/>
              <w:rPr>
                <w:rFonts w:eastAsiaTheme="minorEastAsia"/>
                <w:i/>
                <w:iCs/>
                <w:lang w:val="ca-ES"/>
              </w:rPr>
            </w:pPr>
          </w:p>
        </w:tc>
      </w:tr>
      <w:tr w:rsidR="49686702" w14:paraId="1BA0A382" w14:textId="77777777" w:rsidTr="7C305C1C">
        <w:tc>
          <w:tcPr>
            <w:tcW w:w="9026" w:type="dxa"/>
          </w:tcPr>
          <w:p w14:paraId="1FF7165B" w14:textId="4D3585E6" w:rsidR="29751EE6" w:rsidRDefault="29751EE6" w:rsidP="49686702">
            <w:pPr>
              <w:jc w:val="both"/>
              <w:rPr>
                <w:rFonts w:ascii="Calibri" w:eastAsia="Calibri" w:hAnsi="Calibri" w:cs="Calibri"/>
                <w:b/>
                <w:bCs/>
                <w:lang w:val="ca-ES"/>
              </w:rPr>
            </w:pPr>
            <w:r w:rsidRPr="0567C162">
              <w:rPr>
                <w:rFonts w:ascii="Calibri" w:eastAsia="Calibri" w:hAnsi="Calibri" w:cs="Calibri"/>
                <w:b/>
                <w:bCs/>
                <w:lang w:val="ca-ES"/>
              </w:rPr>
              <w:t>INFORMACIÓ BÀSICA</w:t>
            </w:r>
          </w:p>
        </w:tc>
      </w:tr>
      <w:tr w:rsidR="49686702" w14:paraId="0F97124B" w14:textId="77777777" w:rsidTr="7C305C1C">
        <w:tc>
          <w:tcPr>
            <w:tcW w:w="9026" w:type="dxa"/>
          </w:tcPr>
          <w:p w14:paraId="36B97468" w14:textId="1DF6A5D0" w:rsidR="29751EE6" w:rsidRDefault="29751EE6" w:rsidP="49686702">
            <w:pPr>
              <w:pStyle w:val="Pargrafdellista"/>
              <w:numPr>
                <w:ilvl w:val="0"/>
                <w:numId w:val="15"/>
              </w:numPr>
              <w:jc w:val="both"/>
              <w:rPr>
                <w:rFonts w:eastAsiaTheme="minorEastAsia"/>
                <w:color w:val="000000" w:themeColor="text1"/>
                <w:lang w:val="ca-ES"/>
              </w:rPr>
            </w:pPr>
            <w:r w:rsidRPr="49686702">
              <w:rPr>
                <w:rFonts w:eastAsiaTheme="minorEastAsia"/>
                <w:lang w:val="ca-ES"/>
              </w:rPr>
              <w:t>Nom de l’activitat</w:t>
            </w:r>
            <w:r w:rsidRPr="49686702">
              <w:rPr>
                <w:rFonts w:eastAsiaTheme="minorEastAsia"/>
                <w:i/>
                <w:iCs/>
                <w:lang w:val="ca-ES"/>
              </w:rPr>
              <w:t>.</w:t>
            </w:r>
            <w:r w:rsidRPr="49686702">
              <w:rPr>
                <w:rFonts w:eastAsiaTheme="minorEastAsia"/>
                <w:lang w:val="ca-ES"/>
              </w:rPr>
              <w:t xml:space="preserve"> </w:t>
            </w:r>
          </w:p>
          <w:p w14:paraId="07570D0E" w14:textId="710BE754" w:rsidR="29751EE6" w:rsidRDefault="29751EE6" w:rsidP="49686702">
            <w:pPr>
              <w:pStyle w:val="Pargrafdellista"/>
              <w:numPr>
                <w:ilvl w:val="0"/>
                <w:numId w:val="15"/>
              </w:numPr>
              <w:jc w:val="both"/>
              <w:rPr>
                <w:rFonts w:eastAsiaTheme="minorEastAsia"/>
                <w:color w:val="000000" w:themeColor="text1"/>
                <w:lang w:val="ca-ES"/>
              </w:rPr>
            </w:pPr>
            <w:r w:rsidRPr="49686702">
              <w:rPr>
                <w:rFonts w:eastAsiaTheme="minorEastAsia"/>
                <w:lang w:val="ca-ES"/>
              </w:rPr>
              <w:t>Nivell educatiu/destinataris:</w:t>
            </w:r>
          </w:p>
          <w:p w14:paraId="623FA767" w14:textId="0238538A" w:rsidR="29751EE6" w:rsidRDefault="29751EE6" w:rsidP="49686702">
            <w:pPr>
              <w:pStyle w:val="Pargrafdellista"/>
              <w:numPr>
                <w:ilvl w:val="0"/>
                <w:numId w:val="15"/>
              </w:numPr>
              <w:jc w:val="both"/>
              <w:rPr>
                <w:rFonts w:eastAsiaTheme="minorEastAsia"/>
                <w:color w:val="000000" w:themeColor="text1"/>
                <w:lang w:val="ca-ES"/>
              </w:rPr>
            </w:pPr>
            <w:r w:rsidRPr="49686702">
              <w:rPr>
                <w:rFonts w:eastAsiaTheme="minorEastAsia"/>
                <w:lang w:val="ca-ES"/>
              </w:rPr>
              <w:t>Nre. Participants:</w:t>
            </w:r>
          </w:p>
          <w:p w14:paraId="73D80E61" w14:textId="07AA3B94" w:rsidR="29751EE6" w:rsidRDefault="29751EE6" w:rsidP="49686702">
            <w:pPr>
              <w:pStyle w:val="Pargrafdellista"/>
              <w:numPr>
                <w:ilvl w:val="0"/>
                <w:numId w:val="15"/>
              </w:numPr>
              <w:jc w:val="both"/>
              <w:rPr>
                <w:rFonts w:eastAsiaTheme="minorEastAsia"/>
                <w:color w:val="000000" w:themeColor="text1"/>
                <w:lang w:val="ca-ES"/>
              </w:rPr>
            </w:pPr>
            <w:r w:rsidRPr="49686702">
              <w:rPr>
                <w:rFonts w:eastAsiaTheme="minorEastAsia"/>
                <w:lang w:val="ca-ES"/>
              </w:rPr>
              <w:t>Recursos humans:</w:t>
            </w:r>
          </w:p>
          <w:p w14:paraId="3066EA58" w14:textId="39CB63B6" w:rsidR="29751EE6" w:rsidRDefault="29751EE6" w:rsidP="49686702">
            <w:pPr>
              <w:pStyle w:val="Pargrafdellista"/>
              <w:numPr>
                <w:ilvl w:val="0"/>
                <w:numId w:val="15"/>
              </w:numPr>
              <w:jc w:val="both"/>
              <w:rPr>
                <w:rFonts w:eastAsiaTheme="minorEastAsia"/>
                <w:color w:val="000000" w:themeColor="text1"/>
                <w:lang w:val="ca-ES"/>
              </w:rPr>
            </w:pPr>
            <w:r w:rsidRPr="49686702">
              <w:rPr>
                <w:rFonts w:eastAsiaTheme="minorEastAsia"/>
                <w:lang w:val="ca-ES"/>
              </w:rPr>
              <w:t>Durada estimada:</w:t>
            </w:r>
          </w:p>
          <w:p w14:paraId="7AF136ED" w14:textId="295FD643" w:rsidR="29751EE6" w:rsidRDefault="29751EE6" w:rsidP="49686702">
            <w:pPr>
              <w:pStyle w:val="Pargrafdellista"/>
              <w:numPr>
                <w:ilvl w:val="0"/>
                <w:numId w:val="15"/>
              </w:numPr>
              <w:jc w:val="both"/>
              <w:rPr>
                <w:rFonts w:eastAsiaTheme="minorEastAsia"/>
                <w:color w:val="000000" w:themeColor="text1"/>
                <w:lang w:val="ca-ES"/>
              </w:rPr>
            </w:pPr>
            <w:r w:rsidRPr="49686702">
              <w:rPr>
                <w:rFonts w:eastAsiaTheme="minorEastAsia"/>
                <w:lang w:val="ca-ES"/>
              </w:rPr>
              <w:t>Espai necessari:</w:t>
            </w:r>
          </w:p>
        </w:tc>
      </w:tr>
      <w:tr w:rsidR="49686702" w14:paraId="2AC7E17E" w14:textId="77777777" w:rsidTr="7C305C1C">
        <w:tc>
          <w:tcPr>
            <w:tcW w:w="9026" w:type="dxa"/>
          </w:tcPr>
          <w:p w14:paraId="4DC0D0BE" w14:textId="7F15159C" w:rsidR="29751EE6" w:rsidRDefault="29751EE6" w:rsidP="49686702">
            <w:pPr>
              <w:jc w:val="both"/>
              <w:rPr>
                <w:rFonts w:eastAsiaTheme="minorEastAsia"/>
                <w:b/>
                <w:bCs/>
                <w:lang w:val="ca-ES"/>
              </w:rPr>
            </w:pPr>
            <w:r w:rsidRPr="49686702">
              <w:rPr>
                <w:rFonts w:eastAsiaTheme="minorEastAsia"/>
                <w:b/>
                <w:bCs/>
                <w:lang w:val="ca-ES"/>
              </w:rPr>
              <w:t>RECURSOS I MATERIALS</w:t>
            </w:r>
          </w:p>
        </w:tc>
      </w:tr>
      <w:tr w:rsidR="49686702" w14:paraId="58202DFB" w14:textId="77777777" w:rsidTr="7C305C1C">
        <w:tc>
          <w:tcPr>
            <w:tcW w:w="9026" w:type="dxa"/>
          </w:tcPr>
          <w:p w14:paraId="4A93EB2F" w14:textId="558F40C0" w:rsidR="29751EE6" w:rsidRDefault="29751EE6" w:rsidP="49686702">
            <w:pPr>
              <w:jc w:val="both"/>
              <w:rPr>
                <w:rFonts w:eastAsiaTheme="minorEastAsia"/>
                <w:i/>
                <w:iCs/>
                <w:lang w:val="ca-ES"/>
              </w:rPr>
            </w:pPr>
            <w:r w:rsidRPr="49686702">
              <w:rPr>
                <w:rFonts w:eastAsiaTheme="minorEastAsia"/>
                <w:i/>
                <w:iCs/>
                <w:lang w:val="ca-ES"/>
              </w:rPr>
              <w:t>Nota: Enumera i/o descriu els materials necessaris per a la realització de l’activitat i possibles dinàmiques incloses.</w:t>
            </w:r>
          </w:p>
          <w:p w14:paraId="6D96AED0" w14:textId="4652655B" w:rsidR="49686702" w:rsidRDefault="49686702" w:rsidP="49686702">
            <w:pPr>
              <w:jc w:val="both"/>
              <w:rPr>
                <w:rFonts w:ascii="Calibri" w:eastAsia="Calibri" w:hAnsi="Calibri" w:cs="Calibri"/>
                <w:b/>
                <w:bCs/>
                <w:lang w:val="ca-ES"/>
              </w:rPr>
            </w:pPr>
          </w:p>
          <w:p w14:paraId="70C46390" w14:textId="7077FB90" w:rsidR="49686702" w:rsidRDefault="49686702" w:rsidP="49686702">
            <w:pPr>
              <w:jc w:val="both"/>
              <w:rPr>
                <w:rFonts w:ascii="Calibri" w:eastAsia="Calibri" w:hAnsi="Calibri" w:cs="Calibri"/>
                <w:b/>
                <w:bCs/>
                <w:lang w:val="ca-ES"/>
              </w:rPr>
            </w:pPr>
          </w:p>
        </w:tc>
      </w:tr>
      <w:tr w:rsidR="49686702" w14:paraId="63521E23" w14:textId="77777777" w:rsidTr="7C305C1C">
        <w:tc>
          <w:tcPr>
            <w:tcW w:w="9026" w:type="dxa"/>
          </w:tcPr>
          <w:p w14:paraId="0D51C061" w14:textId="6A157C46" w:rsidR="4A091E55" w:rsidRDefault="4A091E55" w:rsidP="49686702">
            <w:pPr>
              <w:jc w:val="both"/>
              <w:rPr>
                <w:rFonts w:eastAsiaTheme="minorEastAsia"/>
                <w:b/>
                <w:bCs/>
                <w:lang w:val="ca-ES"/>
              </w:rPr>
            </w:pPr>
            <w:r w:rsidRPr="49686702">
              <w:rPr>
                <w:rFonts w:eastAsiaTheme="minorEastAsia"/>
                <w:b/>
                <w:bCs/>
                <w:lang w:val="ca-ES"/>
              </w:rPr>
              <w:t>QUÈ ENS PROPOSEM AMB AQUESTA ACTIVITAT?</w:t>
            </w:r>
          </w:p>
        </w:tc>
      </w:tr>
      <w:tr w:rsidR="49686702" w14:paraId="3B04B401" w14:textId="77777777" w:rsidTr="7C305C1C">
        <w:tc>
          <w:tcPr>
            <w:tcW w:w="9026" w:type="dxa"/>
          </w:tcPr>
          <w:p w14:paraId="446E9F55" w14:textId="7BAB1289" w:rsidR="4A091E55" w:rsidRDefault="4A091E55" w:rsidP="49686702">
            <w:pPr>
              <w:jc w:val="both"/>
              <w:rPr>
                <w:rFonts w:eastAsiaTheme="minorEastAsia"/>
                <w:i/>
                <w:iCs/>
                <w:lang w:val="ca-ES"/>
              </w:rPr>
            </w:pPr>
            <w:r w:rsidRPr="49686702">
              <w:rPr>
                <w:rFonts w:eastAsiaTheme="minorEastAsia"/>
                <w:i/>
                <w:iCs/>
                <w:lang w:val="ca-ES"/>
              </w:rPr>
              <w:t>Nota: Fa referència als objectius de l’activitat, en concret explicita què s’espera que aprengui l’alumnat. Podem fer referència explicita als continguts que volem destacar amb l’activitat.</w:t>
            </w:r>
          </w:p>
          <w:p w14:paraId="17AAD62B" w14:textId="0ABA7DDA" w:rsidR="4A091E55" w:rsidRDefault="4A091E55" w:rsidP="0567C162">
            <w:pPr>
              <w:pStyle w:val="Pargrafdellista"/>
              <w:numPr>
                <w:ilvl w:val="0"/>
                <w:numId w:val="11"/>
              </w:numPr>
              <w:jc w:val="both"/>
              <w:rPr>
                <w:rFonts w:eastAsiaTheme="minorEastAsia"/>
                <w:lang w:val="ca-ES"/>
              </w:rPr>
            </w:pPr>
            <w:r w:rsidRPr="0567C162">
              <w:rPr>
                <w:rFonts w:eastAsiaTheme="minorEastAsia"/>
                <w:lang w:val="ca-ES"/>
              </w:rPr>
              <w:t>Objectius:</w:t>
            </w:r>
          </w:p>
          <w:p w14:paraId="2BB4F0F7" w14:textId="0F9C1F40" w:rsidR="4A091E55" w:rsidRDefault="4A091E55" w:rsidP="1247D46D">
            <w:pPr>
              <w:pStyle w:val="Pargrafdellista"/>
              <w:numPr>
                <w:ilvl w:val="0"/>
                <w:numId w:val="11"/>
              </w:numPr>
              <w:jc w:val="both"/>
              <w:rPr>
                <w:lang w:val="ca-ES"/>
              </w:rPr>
            </w:pPr>
            <w:r w:rsidRPr="1247D46D">
              <w:rPr>
                <w:rFonts w:eastAsiaTheme="minorEastAsia"/>
                <w:lang w:val="ca-ES"/>
              </w:rPr>
              <w:t>Continguts destacats:</w:t>
            </w:r>
          </w:p>
          <w:p w14:paraId="4826D7AA" w14:textId="343B86B1" w:rsidR="5442160E" w:rsidRDefault="5442160E" w:rsidP="1247D46D">
            <w:pPr>
              <w:pStyle w:val="Pargrafdellista"/>
              <w:numPr>
                <w:ilvl w:val="0"/>
                <w:numId w:val="11"/>
              </w:numPr>
              <w:jc w:val="both"/>
              <w:rPr>
                <w:lang w:val="ca-ES"/>
              </w:rPr>
            </w:pPr>
            <w:r w:rsidRPr="1247D46D">
              <w:rPr>
                <w:rFonts w:eastAsiaTheme="minorEastAsia"/>
                <w:lang w:val="ca-ES"/>
              </w:rPr>
              <w:t>Vinculació amb el currículum i competències:</w:t>
            </w:r>
          </w:p>
          <w:p w14:paraId="1D910E54" w14:textId="3934755F" w:rsidR="49686702" w:rsidRDefault="49686702" w:rsidP="49686702">
            <w:pPr>
              <w:jc w:val="both"/>
              <w:rPr>
                <w:rFonts w:eastAsiaTheme="minorEastAsia"/>
                <w:lang w:val="ca-ES"/>
              </w:rPr>
            </w:pPr>
          </w:p>
          <w:p w14:paraId="7FBB5F04" w14:textId="0BEABCE6" w:rsidR="49686702" w:rsidRDefault="49686702" w:rsidP="49686702">
            <w:pPr>
              <w:jc w:val="both"/>
              <w:rPr>
                <w:rFonts w:eastAsiaTheme="minorEastAsia"/>
                <w:lang w:val="ca-ES"/>
              </w:rPr>
            </w:pPr>
          </w:p>
        </w:tc>
      </w:tr>
      <w:tr w:rsidR="49686702" w14:paraId="075DE0BF" w14:textId="77777777" w:rsidTr="7C305C1C">
        <w:tc>
          <w:tcPr>
            <w:tcW w:w="9026" w:type="dxa"/>
          </w:tcPr>
          <w:p w14:paraId="3A2E2192" w14:textId="2EA574BE" w:rsidR="4A091E55" w:rsidRDefault="4A091E55" w:rsidP="49686702">
            <w:pPr>
              <w:jc w:val="both"/>
              <w:rPr>
                <w:rFonts w:eastAsiaTheme="minorEastAsia"/>
                <w:lang w:val="ca-ES"/>
              </w:rPr>
            </w:pPr>
            <w:r w:rsidRPr="49686702">
              <w:rPr>
                <w:rFonts w:eastAsiaTheme="minorEastAsia"/>
                <w:b/>
                <w:bCs/>
                <w:lang w:val="ca-ES"/>
              </w:rPr>
              <w:t>DESCRIPCIÓ DE L’ACTIVITAT</w:t>
            </w:r>
          </w:p>
        </w:tc>
      </w:tr>
      <w:tr w:rsidR="49686702" w14:paraId="5817B893" w14:textId="77777777" w:rsidTr="7C305C1C">
        <w:tc>
          <w:tcPr>
            <w:tcW w:w="9026" w:type="dxa"/>
          </w:tcPr>
          <w:p w14:paraId="3139808A" w14:textId="13DA3A65" w:rsidR="4A091E55" w:rsidRDefault="4A091E55" w:rsidP="49686702">
            <w:pPr>
              <w:jc w:val="both"/>
              <w:rPr>
                <w:rFonts w:eastAsiaTheme="minorEastAsia"/>
                <w:i/>
                <w:iCs/>
                <w:lang w:val="ca-ES"/>
              </w:rPr>
            </w:pPr>
            <w:r w:rsidRPr="0567C162">
              <w:rPr>
                <w:rFonts w:ascii="Calibri" w:eastAsia="Calibri" w:hAnsi="Calibri" w:cs="Calibri"/>
                <w:i/>
                <w:iCs/>
                <w:lang w:val="ca-ES"/>
              </w:rPr>
              <w:t xml:space="preserve">Nota: </w:t>
            </w:r>
            <w:r w:rsidRPr="0567C162">
              <w:rPr>
                <w:rFonts w:eastAsiaTheme="minorEastAsia"/>
                <w:i/>
                <w:iCs/>
                <w:lang w:val="ca-ES"/>
              </w:rPr>
              <w:t>Correspon a l’apartat on el professorat troba una seqüència pautada de l’activitat. Pensem que una proposta relativament tancada pot ser de molt ajuda en aquest tipus d’activitats, sobretot si no en tenim molta experiència. Possibles fases: Introducció, desenvolupament, avaluació i seguiment.</w:t>
            </w:r>
          </w:p>
          <w:p w14:paraId="0DFAA6E2" w14:textId="05451188" w:rsidR="49686702" w:rsidRDefault="49686702" w:rsidP="49686702">
            <w:pPr>
              <w:jc w:val="both"/>
              <w:rPr>
                <w:rFonts w:ascii="Calibri" w:eastAsia="Calibri" w:hAnsi="Calibri" w:cs="Calibri"/>
                <w:b/>
                <w:bCs/>
                <w:lang w:val="ca-ES"/>
              </w:rPr>
            </w:pPr>
          </w:p>
          <w:p w14:paraId="699FFC53" w14:textId="4B527834" w:rsidR="49686702" w:rsidRDefault="49686702" w:rsidP="49686702">
            <w:pPr>
              <w:jc w:val="both"/>
              <w:rPr>
                <w:rFonts w:ascii="Calibri" w:eastAsia="Calibri" w:hAnsi="Calibri" w:cs="Calibri"/>
                <w:b/>
                <w:bCs/>
                <w:lang w:val="ca-ES"/>
              </w:rPr>
            </w:pPr>
          </w:p>
        </w:tc>
      </w:tr>
      <w:tr w:rsidR="49686702" w14:paraId="49549D38" w14:textId="77777777" w:rsidTr="7C305C1C">
        <w:tc>
          <w:tcPr>
            <w:tcW w:w="9026" w:type="dxa"/>
          </w:tcPr>
          <w:p w14:paraId="028FE638" w14:textId="61328AA0" w:rsidR="4A091E55" w:rsidRDefault="4A091E55" w:rsidP="49686702">
            <w:pPr>
              <w:jc w:val="both"/>
              <w:rPr>
                <w:rFonts w:eastAsiaTheme="minorEastAsia"/>
                <w:lang w:val="ca-ES"/>
              </w:rPr>
            </w:pPr>
            <w:r w:rsidRPr="49686702">
              <w:rPr>
                <w:rFonts w:eastAsiaTheme="minorEastAsia"/>
                <w:b/>
                <w:bCs/>
                <w:lang w:val="ca-ES"/>
              </w:rPr>
              <w:t>SUGGERIMENTS I ORIENTACIONS DIDÀCTIQUES</w:t>
            </w:r>
          </w:p>
        </w:tc>
      </w:tr>
      <w:tr w:rsidR="49686702" w14:paraId="347F0E75" w14:textId="77777777" w:rsidTr="7C305C1C">
        <w:tc>
          <w:tcPr>
            <w:tcW w:w="9026" w:type="dxa"/>
          </w:tcPr>
          <w:p w14:paraId="796AA046" w14:textId="50682A13" w:rsidR="4A091E55" w:rsidRDefault="4A091E55" w:rsidP="49686702">
            <w:pPr>
              <w:jc w:val="both"/>
              <w:rPr>
                <w:rFonts w:eastAsiaTheme="minorEastAsia"/>
                <w:i/>
                <w:iCs/>
                <w:lang w:val="ca-ES"/>
              </w:rPr>
            </w:pPr>
            <w:r w:rsidRPr="0567C162">
              <w:rPr>
                <w:rFonts w:ascii="Calibri" w:eastAsia="Calibri" w:hAnsi="Calibri" w:cs="Calibri"/>
                <w:i/>
                <w:iCs/>
                <w:lang w:val="ca-ES"/>
              </w:rPr>
              <w:t xml:space="preserve">Nota: </w:t>
            </w:r>
            <w:r w:rsidRPr="0567C162">
              <w:rPr>
                <w:rFonts w:eastAsiaTheme="minorEastAsia"/>
                <w:i/>
                <w:iCs/>
                <w:lang w:val="ca-ES"/>
              </w:rPr>
              <w:t>Aquest apartat és una mena de calaix de sastre. Podem trobar aclariments, idees per a ampliar o aprofundir una mateixa activitat, relacions amb altres activitats, informació específica, etc. Però sobretot pretén oferir pistes per enriquir l’activitat o adequar-la al grup classe: simplificant-la o pel contrari suggerint maneres de fer-la més complexa. Pot incloure un apartat per notes de l’educador/a. Aquest últim apartat es reserva a les reflexions, avisos, etc. que el professorat pot fer a d’altres que encara no han fet l’activitat.</w:t>
            </w:r>
          </w:p>
          <w:p w14:paraId="25EFACB8" w14:textId="60252876" w:rsidR="49686702" w:rsidRDefault="49686702" w:rsidP="49686702">
            <w:pPr>
              <w:jc w:val="both"/>
              <w:rPr>
                <w:rFonts w:ascii="Calibri" w:eastAsia="Calibri" w:hAnsi="Calibri" w:cs="Calibri"/>
                <w:b/>
                <w:bCs/>
                <w:lang w:val="ca-ES"/>
              </w:rPr>
            </w:pPr>
          </w:p>
          <w:p w14:paraId="4DC7874E" w14:textId="7EFA7B02" w:rsidR="49686702" w:rsidRDefault="49686702" w:rsidP="49686702">
            <w:pPr>
              <w:jc w:val="both"/>
              <w:rPr>
                <w:rFonts w:ascii="Calibri" w:eastAsia="Calibri" w:hAnsi="Calibri" w:cs="Calibri"/>
                <w:b/>
                <w:bCs/>
                <w:lang w:val="ca-ES"/>
              </w:rPr>
            </w:pPr>
          </w:p>
        </w:tc>
      </w:tr>
      <w:tr w:rsidR="49686702" w14:paraId="5F5F60BD" w14:textId="77777777" w:rsidTr="7C305C1C">
        <w:tc>
          <w:tcPr>
            <w:tcW w:w="9026" w:type="dxa"/>
          </w:tcPr>
          <w:p w14:paraId="74490681" w14:textId="1BA9BCE9" w:rsidR="4A091E55" w:rsidRDefault="4A091E55" w:rsidP="49686702">
            <w:pPr>
              <w:jc w:val="both"/>
              <w:rPr>
                <w:rFonts w:eastAsiaTheme="minorEastAsia"/>
                <w:b/>
                <w:bCs/>
                <w:lang w:val="ca-ES"/>
              </w:rPr>
            </w:pPr>
            <w:r w:rsidRPr="49686702">
              <w:rPr>
                <w:rFonts w:eastAsiaTheme="minorEastAsia"/>
                <w:b/>
                <w:bCs/>
                <w:lang w:val="ca-ES"/>
              </w:rPr>
              <w:lastRenderedPageBreak/>
              <w:t>PER SABER-NE MÉS...</w:t>
            </w:r>
          </w:p>
        </w:tc>
      </w:tr>
      <w:tr w:rsidR="49686702" w14:paraId="5180AB43" w14:textId="77777777" w:rsidTr="7C305C1C">
        <w:tc>
          <w:tcPr>
            <w:tcW w:w="9026" w:type="dxa"/>
          </w:tcPr>
          <w:p w14:paraId="740674D7" w14:textId="01AA72E3" w:rsidR="4A091E55" w:rsidRDefault="4A091E55" w:rsidP="49686702">
            <w:pPr>
              <w:jc w:val="both"/>
              <w:rPr>
                <w:rFonts w:eastAsiaTheme="minorEastAsia"/>
                <w:i/>
                <w:iCs/>
                <w:lang w:val="ca-ES"/>
              </w:rPr>
            </w:pPr>
            <w:r w:rsidRPr="0567C162">
              <w:rPr>
                <w:rFonts w:ascii="Calibri" w:eastAsia="Calibri" w:hAnsi="Calibri" w:cs="Calibri"/>
                <w:i/>
                <w:iCs/>
                <w:lang w:val="ca-ES"/>
              </w:rPr>
              <w:t xml:space="preserve">Nota: </w:t>
            </w:r>
            <w:r w:rsidRPr="0567C162">
              <w:rPr>
                <w:rFonts w:eastAsiaTheme="minorEastAsia"/>
                <w:i/>
                <w:iCs/>
                <w:lang w:val="ca-ES"/>
              </w:rPr>
              <w:t>Correspon a l’apartat on indicar les referències bibliogràfiques, audiovisuals o pàgines web on trobar informació complementària per aprofundir en la temàtica de l’activitat.</w:t>
            </w:r>
          </w:p>
          <w:p w14:paraId="45927A8C" w14:textId="3E4FF309" w:rsidR="49686702" w:rsidRDefault="49686702" w:rsidP="49686702">
            <w:pPr>
              <w:jc w:val="both"/>
              <w:rPr>
                <w:rFonts w:ascii="Calibri" w:eastAsia="Calibri" w:hAnsi="Calibri" w:cs="Calibri"/>
                <w:b/>
                <w:bCs/>
                <w:lang w:val="ca-ES"/>
              </w:rPr>
            </w:pPr>
          </w:p>
          <w:p w14:paraId="1A9D983B" w14:textId="7F4E4C83" w:rsidR="49686702" w:rsidRDefault="49686702" w:rsidP="49686702">
            <w:pPr>
              <w:jc w:val="both"/>
              <w:rPr>
                <w:rFonts w:ascii="Calibri" w:eastAsia="Calibri" w:hAnsi="Calibri" w:cs="Calibri"/>
                <w:b/>
                <w:bCs/>
                <w:lang w:val="ca-ES"/>
              </w:rPr>
            </w:pPr>
          </w:p>
        </w:tc>
      </w:tr>
      <w:tr w:rsidR="49686702" w14:paraId="553C78C9" w14:textId="77777777" w:rsidTr="7C305C1C">
        <w:tc>
          <w:tcPr>
            <w:tcW w:w="9026" w:type="dxa"/>
          </w:tcPr>
          <w:p w14:paraId="3553262F" w14:textId="63B6D0AE" w:rsidR="4A091E55" w:rsidRDefault="4A091E55" w:rsidP="49686702">
            <w:pPr>
              <w:jc w:val="both"/>
              <w:rPr>
                <w:rFonts w:ascii="Calibri" w:eastAsia="Calibri" w:hAnsi="Calibri" w:cs="Calibri"/>
                <w:b/>
                <w:bCs/>
                <w:lang w:val="ca-ES"/>
              </w:rPr>
            </w:pPr>
            <w:r w:rsidRPr="0567C162">
              <w:rPr>
                <w:rFonts w:ascii="Calibri" w:eastAsia="Calibri" w:hAnsi="Calibri" w:cs="Calibri"/>
                <w:b/>
                <w:bCs/>
                <w:lang w:val="ca-ES"/>
              </w:rPr>
              <w:t>MOSTRA GRÀFICA</w:t>
            </w:r>
          </w:p>
        </w:tc>
      </w:tr>
      <w:tr w:rsidR="49686702" w14:paraId="6378E22B" w14:textId="77777777" w:rsidTr="7C305C1C">
        <w:tc>
          <w:tcPr>
            <w:tcW w:w="9026" w:type="dxa"/>
          </w:tcPr>
          <w:p w14:paraId="596F862E" w14:textId="633A293C" w:rsidR="4A091E55" w:rsidRDefault="4A091E55" w:rsidP="49686702">
            <w:pPr>
              <w:jc w:val="both"/>
              <w:rPr>
                <w:rFonts w:ascii="Calibri" w:eastAsia="Calibri" w:hAnsi="Calibri" w:cs="Calibri"/>
                <w:i/>
                <w:iCs/>
                <w:lang w:val="ca-ES"/>
              </w:rPr>
            </w:pPr>
            <w:r w:rsidRPr="0567C162">
              <w:rPr>
                <w:rFonts w:ascii="Calibri" w:eastAsia="Calibri" w:hAnsi="Calibri" w:cs="Calibri"/>
                <w:i/>
                <w:iCs/>
                <w:lang w:val="ca-ES"/>
              </w:rPr>
              <w:t xml:space="preserve">Nota: no oblideu fer fotografies del procés de disseny, elaboració i avaluació de l’activitat proposada per enriquir la </w:t>
            </w:r>
            <w:r w:rsidR="13F8DC57" w:rsidRPr="0567C162">
              <w:rPr>
                <w:rFonts w:ascii="Calibri" w:eastAsia="Calibri" w:hAnsi="Calibri" w:cs="Calibri"/>
                <w:i/>
                <w:iCs/>
                <w:lang w:val="ca-ES"/>
              </w:rPr>
              <w:t>informació aportada.</w:t>
            </w:r>
          </w:p>
          <w:p w14:paraId="58C2396E" w14:textId="0B38B727" w:rsidR="49686702" w:rsidRDefault="49686702" w:rsidP="49686702">
            <w:pPr>
              <w:jc w:val="both"/>
              <w:rPr>
                <w:rFonts w:ascii="Calibri" w:eastAsia="Calibri" w:hAnsi="Calibri" w:cs="Calibri"/>
                <w:b/>
                <w:bCs/>
                <w:lang w:val="ca-ES"/>
              </w:rPr>
            </w:pPr>
          </w:p>
          <w:p w14:paraId="092A2D43" w14:textId="40BFB06B" w:rsidR="49686702" w:rsidRDefault="49686702" w:rsidP="49686702">
            <w:pPr>
              <w:jc w:val="both"/>
              <w:rPr>
                <w:rFonts w:ascii="Calibri" w:eastAsia="Calibri" w:hAnsi="Calibri" w:cs="Calibri"/>
                <w:b/>
                <w:bCs/>
                <w:lang w:val="ca-ES"/>
              </w:rPr>
            </w:pPr>
          </w:p>
        </w:tc>
      </w:tr>
    </w:tbl>
    <w:p w14:paraId="04A72B66" w14:textId="672167D6" w:rsidR="0567C162" w:rsidRDefault="0567C162"/>
    <w:sectPr w:rsidR="0567C162">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FF94" w14:textId="77777777" w:rsidR="003C43A9" w:rsidRDefault="003C43A9">
      <w:pPr>
        <w:spacing w:after="0" w:line="240" w:lineRule="auto"/>
      </w:pPr>
      <w:r>
        <w:separator/>
      </w:r>
    </w:p>
  </w:endnote>
  <w:endnote w:type="continuationSeparator" w:id="0">
    <w:p w14:paraId="453D1149" w14:textId="77777777" w:rsidR="003C43A9" w:rsidRDefault="003C4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7" w:type="dxa"/>
      <w:tblLayout w:type="fixed"/>
      <w:tblLook w:val="06A0" w:firstRow="1" w:lastRow="0" w:firstColumn="1" w:lastColumn="0" w:noHBand="1" w:noVBand="1"/>
    </w:tblPr>
    <w:tblGrid>
      <w:gridCol w:w="345"/>
      <w:gridCol w:w="8325"/>
      <w:gridCol w:w="357"/>
    </w:tblGrid>
    <w:tr w:rsidR="0567C162" w14:paraId="2C413DDC" w14:textId="77777777" w:rsidTr="1247D46D">
      <w:tc>
        <w:tcPr>
          <w:tcW w:w="345" w:type="dxa"/>
        </w:tcPr>
        <w:p w14:paraId="3F680A8C" w14:textId="17AE1DBB" w:rsidR="0567C162" w:rsidRDefault="0567C162" w:rsidP="0567C162">
          <w:pPr>
            <w:pStyle w:val="Capalera"/>
            <w:ind w:left="-115"/>
          </w:pPr>
        </w:p>
      </w:tc>
      <w:tc>
        <w:tcPr>
          <w:tcW w:w="8325" w:type="dxa"/>
        </w:tcPr>
        <w:p w14:paraId="5A81EDA0" w14:textId="5B32C6D3" w:rsidR="0567C162" w:rsidRDefault="1247D46D" w:rsidP="1247D46D">
          <w:pPr>
            <w:pStyle w:val="Peu"/>
            <w:jc w:val="center"/>
            <w:rPr>
              <w:rFonts w:ascii="Arial" w:eastAsia="Arial" w:hAnsi="Arial" w:cs="Arial"/>
              <w:color w:val="000000" w:themeColor="text1"/>
              <w:sz w:val="20"/>
              <w:szCs w:val="20"/>
            </w:rPr>
          </w:pPr>
          <w:r w:rsidRPr="1247D46D">
            <w:rPr>
              <w:rFonts w:ascii="Arial" w:eastAsia="Arial" w:hAnsi="Arial" w:cs="Arial"/>
              <w:b/>
              <w:bCs/>
              <w:color w:val="000000" w:themeColor="text1"/>
              <w:sz w:val="20"/>
              <w:szCs w:val="20"/>
              <w:lang w:val="ca-ES"/>
            </w:rPr>
            <w:t xml:space="preserve">Agenda 21 Escolar de Lleida -  Ajuntament de Lleida </w:t>
          </w:r>
        </w:p>
        <w:p w14:paraId="32ACBCBE" w14:textId="5C119D05" w:rsidR="0567C162" w:rsidRDefault="1247D46D" w:rsidP="1247D46D">
          <w:pPr>
            <w:pStyle w:val="Peu"/>
            <w:jc w:val="center"/>
            <w:rPr>
              <w:rFonts w:ascii="Arial" w:eastAsia="Arial" w:hAnsi="Arial" w:cs="Arial"/>
              <w:color w:val="000000" w:themeColor="text1"/>
              <w:sz w:val="20"/>
              <w:szCs w:val="20"/>
            </w:rPr>
          </w:pPr>
          <w:r w:rsidRPr="1247D46D">
            <w:rPr>
              <w:rFonts w:ascii="Arial" w:eastAsia="Arial" w:hAnsi="Arial" w:cs="Arial"/>
              <w:color w:val="000000" w:themeColor="text1"/>
              <w:sz w:val="20"/>
              <w:szCs w:val="20"/>
              <w:lang w:val="ca-ES"/>
            </w:rPr>
            <w:t xml:space="preserve">Plaça de la Paeria (Edifici </w:t>
          </w:r>
          <w:proofErr w:type="spellStart"/>
          <w:r w:rsidRPr="1247D46D">
            <w:rPr>
              <w:rFonts w:ascii="Arial" w:eastAsia="Arial" w:hAnsi="Arial" w:cs="Arial"/>
              <w:color w:val="000000" w:themeColor="text1"/>
              <w:sz w:val="20"/>
              <w:szCs w:val="20"/>
              <w:lang w:val="ca-ES"/>
            </w:rPr>
            <w:t>Pal·las</w:t>
          </w:r>
          <w:proofErr w:type="spellEnd"/>
          <w:r w:rsidRPr="1247D46D">
            <w:rPr>
              <w:rFonts w:ascii="Arial" w:eastAsia="Arial" w:hAnsi="Arial" w:cs="Arial"/>
              <w:color w:val="000000" w:themeColor="text1"/>
              <w:sz w:val="20"/>
              <w:szCs w:val="20"/>
              <w:lang w:val="ca-ES"/>
            </w:rPr>
            <w:t>, planta baixa). 25007 Lleida. Tel. 973 700 455</w:t>
          </w:r>
        </w:p>
        <w:p w14:paraId="52C7466D" w14:textId="7BF448C4" w:rsidR="0567C162" w:rsidRDefault="1247D46D" w:rsidP="1247D46D">
          <w:pPr>
            <w:pStyle w:val="Peu"/>
            <w:jc w:val="center"/>
            <w:rPr>
              <w:rFonts w:ascii="Arial" w:eastAsia="Arial" w:hAnsi="Arial" w:cs="Arial"/>
              <w:color w:val="000000" w:themeColor="text1"/>
              <w:sz w:val="24"/>
              <w:szCs w:val="24"/>
            </w:rPr>
          </w:pPr>
          <w:r w:rsidRPr="1247D46D">
            <w:rPr>
              <w:rFonts w:ascii="Arial" w:eastAsia="Arial" w:hAnsi="Arial" w:cs="Arial"/>
              <w:color w:val="000000" w:themeColor="text1"/>
              <w:sz w:val="20"/>
              <w:szCs w:val="20"/>
              <w:lang w:val="ca-ES"/>
            </w:rPr>
            <w:t xml:space="preserve">A/e: </w:t>
          </w:r>
          <w:hyperlink r:id="rId1">
            <w:r w:rsidRPr="1247D46D">
              <w:rPr>
                <w:rStyle w:val="Enlla"/>
                <w:rFonts w:ascii="Arial" w:eastAsia="Arial" w:hAnsi="Arial" w:cs="Arial"/>
                <w:color w:val="0000FF"/>
                <w:sz w:val="20"/>
                <w:szCs w:val="20"/>
                <w:lang w:val="ca-ES"/>
              </w:rPr>
              <w:t>agenda21escolar@paeria.es</w:t>
            </w:r>
          </w:hyperlink>
          <w:r w:rsidRPr="1247D46D">
            <w:rPr>
              <w:rFonts w:ascii="Arial" w:eastAsia="Arial" w:hAnsi="Arial" w:cs="Arial"/>
              <w:color w:val="000000" w:themeColor="text1"/>
              <w:sz w:val="20"/>
              <w:szCs w:val="20"/>
              <w:lang w:val="ca-ES"/>
            </w:rPr>
            <w:t xml:space="preserve">  Web: </w:t>
          </w:r>
          <w:hyperlink r:id="rId2">
            <w:r w:rsidRPr="1247D46D">
              <w:rPr>
                <w:rStyle w:val="Enlla"/>
                <w:rFonts w:ascii="Arial" w:eastAsia="Arial" w:hAnsi="Arial" w:cs="Arial"/>
                <w:color w:val="0000FF"/>
                <w:sz w:val="20"/>
                <w:szCs w:val="20"/>
                <w:lang w:val="ca-ES"/>
              </w:rPr>
              <w:t>http://urbanisme.paeria.cat/sostenibilitat/A21E</w:t>
            </w:r>
          </w:hyperlink>
        </w:p>
      </w:tc>
      <w:tc>
        <w:tcPr>
          <w:tcW w:w="357" w:type="dxa"/>
        </w:tcPr>
        <w:p w14:paraId="7D84A980" w14:textId="0264C6CE" w:rsidR="0567C162" w:rsidRDefault="0567C162" w:rsidP="0567C162">
          <w:pPr>
            <w:pStyle w:val="Capalera"/>
            <w:ind w:right="-115"/>
            <w:jc w:val="right"/>
          </w:pPr>
        </w:p>
      </w:tc>
    </w:tr>
  </w:tbl>
  <w:p w14:paraId="104E066D" w14:textId="4D48DDF3" w:rsidR="0567C162" w:rsidRDefault="0567C162" w:rsidP="0567C162">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892D" w14:textId="77777777" w:rsidR="003C43A9" w:rsidRDefault="003C43A9">
      <w:pPr>
        <w:spacing w:after="0" w:line="240" w:lineRule="auto"/>
      </w:pPr>
      <w:r>
        <w:separator/>
      </w:r>
    </w:p>
  </w:footnote>
  <w:footnote w:type="continuationSeparator" w:id="0">
    <w:p w14:paraId="398FF294" w14:textId="77777777" w:rsidR="003C43A9" w:rsidRDefault="003C4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1050"/>
      <w:gridCol w:w="4967"/>
    </w:tblGrid>
    <w:tr w:rsidR="0567C162" w14:paraId="0AC71E5B" w14:textId="77777777" w:rsidTr="7C305C1C">
      <w:tc>
        <w:tcPr>
          <w:tcW w:w="3009" w:type="dxa"/>
        </w:tcPr>
        <w:p w14:paraId="36A078EA" w14:textId="1890E24C" w:rsidR="0567C162" w:rsidRDefault="7C305C1C" w:rsidP="0567C162">
          <w:pPr>
            <w:pStyle w:val="Capalera"/>
            <w:ind w:left="-115"/>
          </w:pPr>
          <w:r>
            <w:rPr>
              <w:noProof/>
            </w:rPr>
            <w:drawing>
              <wp:inline distT="0" distB="0" distL="0" distR="0" wp14:anchorId="1DB515AF" wp14:editId="7C305C1C">
                <wp:extent cx="781050" cy="571500"/>
                <wp:effectExtent l="0" t="0" r="0" b="0"/>
                <wp:docPr id="1358246384" name="Imatge 135824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81050" cy="571500"/>
                        </a:xfrm>
                        <a:prstGeom prst="rect">
                          <a:avLst/>
                        </a:prstGeom>
                      </pic:spPr>
                    </pic:pic>
                  </a:graphicData>
                </a:graphic>
              </wp:inline>
            </w:drawing>
          </w:r>
        </w:p>
      </w:tc>
      <w:tc>
        <w:tcPr>
          <w:tcW w:w="1050" w:type="dxa"/>
        </w:tcPr>
        <w:p w14:paraId="686BB6F9" w14:textId="325FFB09" w:rsidR="0567C162" w:rsidRDefault="0567C162" w:rsidP="0567C162">
          <w:pPr>
            <w:pStyle w:val="Capalera"/>
            <w:jc w:val="center"/>
          </w:pPr>
        </w:p>
      </w:tc>
      <w:tc>
        <w:tcPr>
          <w:tcW w:w="4967" w:type="dxa"/>
        </w:tcPr>
        <w:p w14:paraId="69592AA5" w14:textId="2DDA47C5" w:rsidR="0567C162" w:rsidRDefault="0567C162" w:rsidP="0567C162">
          <w:pPr>
            <w:pStyle w:val="Capalera"/>
            <w:ind w:right="-115"/>
            <w:jc w:val="right"/>
          </w:pPr>
          <w:proofErr w:type="spellStart"/>
          <w:r>
            <w:t>Microxarxa</w:t>
          </w:r>
          <w:proofErr w:type="spellEnd"/>
          <w:r>
            <w:t xml:space="preserve"> </w:t>
          </w:r>
          <w:proofErr w:type="spellStart"/>
          <w:r w:rsidR="00BF4104">
            <w:t>Compostatge</w:t>
          </w:r>
          <w:proofErr w:type="spellEnd"/>
          <w:r w:rsidR="00F45559">
            <w:t xml:space="preserve"> a </w:t>
          </w:r>
          <w:proofErr w:type="spellStart"/>
          <w:r w:rsidR="00F45559">
            <w:t>l’Escola</w:t>
          </w:r>
          <w:proofErr w:type="spellEnd"/>
          <w:r>
            <w:t xml:space="preserve"> 202</w:t>
          </w:r>
          <w:r w:rsidR="00F45559">
            <w:t>1</w:t>
          </w:r>
          <w:r>
            <w:t>/202</w:t>
          </w:r>
          <w:r w:rsidR="00F45559">
            <w:t>2</w:t>
          </w:r>
        </w:p>
        <w:p w14:paraId="6545C8C7" w14:textId="4F10FD73" w:rsidR="0567C162" w:rsidRDefault="0567C162" w:rsidP="0567C162">
          <w:pPr>
            <w:pStyle w:val="Capalera"/>
            <w:ind w:right="-115"/>
            <w:jc w:val="right"/>
            <w:rPr>
              <w:color w:val="7030A0"/>
              <w:highlight w:val="green"/>
            </w:rPr>
          </w:pPr>
          <w:r w:rsidRPr="0567C162">
            <w:rPr>
              <w:highlight w:val="green"/>
            </w:rPr>
            <w:t>CENTRE EDUCATIU</w:t>
          </w:r>
        </w:p>
      </w:tc>
    </w:tr>
  </w:tbl>
  <w:p w14:paraId="4F51B90E" w14:textId="17603293" w:rsidR="0567C162" w:rsidRDefault="0567C162" w:rsidP="0567C162">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AE0"/>
    <w:multiLevelType w:val="hybridMultilevel"/>
    <w:tmpl w:val="CB621D1C"/>
    <w:lvl w:ilvl="0" w:tplc="3E12C2AC">
      <w:start w:val="5"/>
      <w:numFmt w:val="decimal"/>
      <w:lvlText w:val="%1."/>
      <w:lvlJc w:val="left"/>
      <w:pPr>
        <w:ind w:left="720" w:hanging="360"/>
      </w:pPr>
    </w:lvl>
    <w:lvl w:ilvl="1" w:tplc="C82CC0A4">
      <w:start w:val="1"/>
      <w:numFmt w:val="lowerLetter"/>
      <w:lvlText w:val="%2."/>
      <w:lvlJc w:val="left"/>
      <w:pPr>
        <w:ind w:left="1440" w:hanging="360"/>
      </w:pPr>
    </w:lvl>
    <w:lvl w:ilvl="2" w:tplc="D5BE818A">
      <w:start w:val="1"/>
      <w:numFmt w:val="lowerRoman"/>
      <w:lvlText w:val="%3."/>
      <w:lvlJc w:val="right"/>
      <w:pPr>
        <w:ind w:left="2160" w:hanging="180"/>
      </w:pPr>
    </w:lvl>
    <w:lvl w:ilvl="3" w:tplc="19288BB4">
      <w:start w:val="1"/>
      <w:numFmt w:val="decimal"/>
      <w:lvlText w:val="%4."/>
      <w:lvlJc w:val="left"/>
      <w:pPr>
        <w:ind w:left="2880" w:hanging="360"/>
      </w:pPr>
    </w:lvl>
    <w:lvl w:ilvl="4" w:tplc="E9F61148">
      <w:start w:val="1"/>
      <w:numFmt w:val="lowerLetter"/>
      <w:lvlText w:val="%5."/>
      <w:lvlJc w:val="left"/>
      <w:pPr>
        <w:ind w:left="3600" w:hanging="360"/>
      </w:pPr>
    </w:lvl>
    <w:lvl w:ilvl="5" w:tplc="340E6A6E">
      <w:start w:val="1"/>
      <w:numFmt w:val="lowerRoman"/>
      <w:lvlText w:val="%6."/>
      <w:lvlJc w:val="right"/>
      <w:pPr>
        <w:ind w:left="4320" w:hanging="180"/>
      </w:pPr>
    </w:lvl>
    <w:lvl w:ilvl="6" w:tplc="9446C8E4">
      <w:start w:val="1"/>
      <w:numFmt w:val="decimal"/>
      <w:lvlText w:val="%7."/>
      <w:lvlJc w:val="left"/>
      <w:pPr>
        <w:ind w:left="5040" w:hanging="360"/>
      </w:pPr>
    </w:lvl>
    <w:lvl w:ilvl="7" w:tplc="745A0176">
      <w:start w:val="1"/>
      <w:numFmt w:val="lowerLetter"/>
      <w:lvlText w:val="%8."/>
      <w:lvlJc w:val="left"/>
      <w:pPr>
        <w:ind w:left="5760" w:hanging="360"/>
      </w:pPr>
    </w:lvl>
    <w:lvl w:ilvl="8" w:tplc="52A63CA2">
      <w:start w:val="1"/>
      <w:numFmt w:val="lowerRoman"/>
      <w:lvlText w:val="%9."/>
      <w:lvlJc w:val="right"/>
      <w:pPr>
        <w:ind w:left="6480" w:hanging="180"/>
      </w:pPr>
    </w:lvl>
  </w:abstractNum>
  <w:abstractNum w:abstractNumId="1" w15:restartNumberingAfterBreak="0">
    <w:nsid w:val="147D300C"/>
    <w:multiLevelType w:val="hybridMultilevel"/>
    <w:tmpl w:val="CF046EFC"/>
    <w:lvl w:ilvl="0" w:tplc="309EAE94">
      <w:start w:val="1"/>
      <w:numFmt w:val="decimal"/>
      <w:lvlText w:val="%1."/>
      <w:lvlJc w:val="left"/>
      <w:pPr>
        <w:ind w:left="720" w:hanging="360"/>
      </w:pPr>
    </w:lvl>
    <w:lvl w:ilvl="1" w:tplc="081A1EC2">
      <w:start w:val="1"/>
      <w:numFmt w:val="lowerLetter"/>
      <w:lvlText w:val="%2."/>
      <w:lvlJc w:val="left"/>
      <w:pPr>
        <w:ind w:left="1440" w:hanging="360"/>
      </w:pPr>
    </w:lvl>
    <w:lvl w:ilvl="2" w:tplc="3E70E3DC">
      <w:start w:val="1"/>
      <w:numFmt w:val="lowerRoman"/>
      <w:lvlText w:val="%3."/>
      <w:lvlJc w:val="right"/>
      <w:pPr>
        <w:ind w:left="2160" w:hanging="180"/>
      </w:pPr>
    </w:lvl>
    <w:lvl w:ilvl="3" w:tplc="148A68D8">
      <w:start w:val="1"/>
      <w:numFmt w:val="decimal"/>
      <w:lvlText w:val="%4."/>
      <w:lvlJc w:val="left"/>
      <w:pPr>
        <w:ind w:left="2880" w:hanging="360"/>
      </w:pPr>
    </w:lvl>
    <w:lvl w:ilvl="4" w:tplc="9A22A016">
      <w:start w:val="1"/>
      <w:numFmt w:val="lowerLetter"/>
      <w:lvlText w:val="%5."/>
      <w:lvlJc w:val="left"/>
      <w:pPr>
        <w:ind w:left="3600" w:hanging="360"/>
      </w:pPr>
    </w:lvl>
    <w:lvl w:ilvl="5" w:tplc="017C3FCC">
      <w:start w:val="1"/>
      <w:numFmt w:val="lowerRoman"/>
      <w:lvlText w:val="%6."/>
      <w:lvlJc w:val="right"/>
      <w:pPr>
        <w:ind w:left="4320" w:hanging="180"/>
      </w:pPr>
    </w:lvl>
    <w:lvl w:ilvl="6" w:tplc="FBFCABAC">
      <w:start w:val="1"/>
      <w:numFmt w:val="decimal"/>
      <w:lvlText w:val="%7."/>
      <w:lvlJc w:val="left"/>
      <w:pPr>
        <w:ind w:left="5040" w:hanging="360"/>
      </w:pPr>
    </w:lvl>
    <w:lvl w:ilvl="7" w:tplc="56A2157A">
      <w:start w:val="1"/>
      <w:numFmt w:val="lowerLetter"/>
      <w:lvlText w:val="%8."/>
      <w:lvlJc w:val="left"/>
      <w:pPr>
        <w:ind w:left="5760" w:hanging="360"/>
      </w:pPr>
    </w:lvl>
    <w:lvl w:ilvl="8" w:tplc="59407524">
      <w:start w:val="1"/>
      <w:numFmt w:val="lowerRoman"/>
      <w:lvlText w:val="%9."/>
      <w:lvlJc w:val="right"/>
      <w:pPr>
        <w:ind w:left="6480" w:hanging="180"/>
      </w:pPr>
    </w:lvl>
  </w:abstractNum>
  <w:abstractNum w:abstractNumId="2" w15:restartNumberingAfterBreak="0">
    <w:nsid w:val="15576736"/>
    <w:multiLevelType w:val="hybridMultilevel"/>
    <w:tmpl w:val="ABD20E3A"/>
    <w:lvl w:ilvl="0" w:tplc="33BAADF6">
      <w:start w:val="1"/>
      <w:numFmt w:val="decimal"/>
      <w:lvlText w:val="%1."/>
      <w:lvlJc w:val="left"/>
      <w:pPr>
        <w:ind w:left="720" w:hanging="360"/>
      </w:pPr>
    </w:lvl>
    <w:lvl w:ilvl="1" w:tplc="671AC7DE">
      <w:start w:val="1"/>
      <w:numFmt w:val="lowerLetter"/>
      <w:lvlText w:val="%2."/>
      <w:lvlJc w:val="left"/>
      <w:pPr>
        <w:ind w:left="1440" w:hanging="360"/>
      </w:pPr>
    </w:lvl>
    <w:lvl w:ilvl="2" w:tplc="0E3EAE6C">
      <w:start w:val="1"/>
      <w:numFmt w:val="lowerRoman"/>
      <w:lvlText w:val="%3."/>
      <w:lvlJc w:val="right"/>
      <w:pPr>
        <w:ind w:left="2160" w:hanging="180"/>
      </w:pPr>
    </w:lvl>
    <w:lvl w:ilvl="3" w:tplc="ED2EA808">
      <w:start w:val="1"/>
      <w:numFmt w:val="decimal"/>
      <w:lvlText w:val="%4."/>
      <w:lvlJc w:val="left"/>
      <w:pPr>
        <w:ind w:left="2880" w:hanging="360"/>
      </w:pPr>
    </w:lvl>
    <w:lvl w:ilvl="4" w:tplc="A85A2154">
      <w:start w:val="1"/>
      <w:numFmt w:val="lowerLetter"/>
      <w:lvlText w:val="%5."/>
      <w:lvlJc w:val="left"/>
      <w:pPr>
        <w:ind w:left="3600" w:hanging="360"/>
      </w:pPr>
    </w:lvl>
    <w:lvl w:ilvl="5" w:tplc="E4E267B2">
      <w:start w:val="1"/>
      <w:numFmt w:val="lowerRoman"/>
      <w:lvlText w:val="%6."/>
      <w:lvlJc w:val="right"/>
      <w:pPr>
        <w:ind w:left="4320" w:hanging="180"/>
      </w:pPr>
    </w:lvl>
    <w:lvl w:ilvl="6" w:tplc="88EC5340">
      <w:start w:val="1"/>
      <w:numFmt w:val="decimal"/>
      <w:lvlText w:val="%7."/>
      <w:lvlJc w:val="left"/>
      <w:pPr>
        <w:ind w:left="5040" w:hanging="360"/>
      </w:pPr>
    </w:lvl>
    <w:lvl w:ilvl="7" w:tplc="3A264716">
      <w:start w:val="1"/>
      <w:numFmt w:val="lowerLetter"/>
      <w:lvlText w:val="%8."/>
      <w:lvlJc w:val="left"/>
      <w:pPr>
        <w:ind w:left="5760" w:hanging="360"/>
      </w:pPr>
    </w:lvl>
    <w:lvl w:ilvl="8" w:tplc="A0489400">
      <w:start w:val="1"/>
      <w:numFmt w:val="lowerRoman"/>
      <w:lvlText w:val="%9."/>
      <w:lvlJc w:val="right"/>
      <w:pPr>
        <w:ind w:left="6480" w:hanging="180"/>
      </w:pPr>
    </w:lvl>
  </w:abstractNum>
  <w:abstractNum w:abstractNumId="3" w15:restartNumberingAfterBreak="0">
    <w:nsid w:val="20690244"/>
    <w:multiLevelType w:val="hybridMultilevel"/>
    <w:tmpl w:val="3434FFF6"/>
    <w:lvl w:ilvl="0" w:tplc="2D1CFC90">
      <w:start w:val="1"/>
      <w:numFmt w:val="bullet"/>
      <w:lvlText w:val=""/>
      <w:lvlJc w:val="left"/>
      <w:pPr>
        <w:ind w:left="720" w:hanging="360"/>
      </w:pPr>
      <w:rPr>
        <w:rFonts w:ascii="Symbol" w:hAnsi="Symbol" w:hint="default"/>
      </w:rPr>
    </w:lvl>
    <w:lvl w:ilvl="1" w:tplc="EB385480">
      <w:start w:val="1"/>
      <w:numFmt w:val="bullet"/>
      <w:lvlText w:val="o"/>
      <w:lvlJc w:val="left"/>
      <w:pPr>
        <w:ind w:left="1440" w:hanging="360"/>
      </w:pPr>
      <w:rPr>
        <w:rFonts w:ascii="Courier New" w:hAnsi="Courier New" w:hint="default"/>
      </w:rPr>
    </w:lvl>
    <w:lvl w:ilvl="2" w:tplc="1B063842">
      <w:start w:val="1"/>
      <w:numFmt w:val="bullet"/>
      <w:lvlText w:val=""/>
      <w:lvlJc w:val="left"/>
      <w:pPr>
        <w:ind w:left="2160" w:hanging="360"/>
      </w:pPr>
      <w:rPr>
        <w:rFonts w:ascii="Wingdings" w:hAnsi="Wingdings" w:hint="default"/>
      </w:rPr>
    </w:lvl>
    <w:lvl w:ilvl="3" w:tplc="B00414EA">
      <w:start w:val="1"/>
      <w:numFmt w:val="bullet"/>
      <w:lvlText w:val=""/>
      <w:lvlJc w:val="left"/>
      <w:pPr>
        <w:ind w:left="2880" w:hanging="360"/>
      </w:pPr>
      <w:rPr>
        <w:rFonts w:ascii="Symbol" w:hAnsi="Symbol" w:hint="default"/>
      </w:rPr>
    </w:lvl>
    <w:lvl w:ilvl="4" w:tplc="9E6C0AE6">
      <w:start w:val="1"/>
      <w:numFmt w:val="bullet"/>
      <w:lvlText w:val="o"/>
      <w:lvlJc w:val="left"/>
      <w:pPr>
        <w:ind w:left="3600" w:hanging="360"/>
      </w:pPr>
      <w:rPr>
        <w:rFonts w:ascii="Courier New" w:hAnsi="Courier New" w:hint="default"/>
      </w:rPr>
    </w:lvl>
    <w:lvl w:ilvl="5" w:tplc="77BE1B16">
      <w:start w:val="1"/>
      <w:numFmt w:val="bullet"/>
      <w:lvlText w:val=""/>
      <w:lvlJc w:val="left"/>
      <w:pPr>
        <w:ind w:left="4320" w:hanging="360"/>
      </w:pPr>
      <w:rPr>
        <w:rFonts w:ascii="Wingdings" w:hAnsi="Wingdings" w:hint="default"/>
      </w:rPr>
    </w:lvl>
    <w:lvl w:ilvl="6" w:tplc="5EDC966A">
      <w:start w:val="1"/>
      <w:numFmt w:val="bullet"/>
      <w:lvlText w:val=""/>
      <w:lvlJc w:val="left"/>
      <w:pPr>
        <w:ind w:left="5040" w:hanging="360"/>
      </w:pPr>
      <w:rPr>
        <w:rFonts w:ascii="Symbol" w:hAnsi="Symbol" w:hint="default"/>
      </w:rPr>
    </w:lvl>
    <w:lvl w:ilvl="7" w:tplc="03345458">
      <w:start w:val="1"/>
      <w:numFmt w:val="bullet"/>
      <w:lvlText w:val="o"/>
      <w:lvlJc w:val="left"/>
      <w:pPr>
        <w:ind w:left="5760" w:hanging="360"/>
      </w:pPr>
      <w:rPr>
        <w:rFonts w:ascii="Courier New" w:hAnsi="Courier New" w:hint="default"/>
      </w:rPr>
    </w:lvl>
    <w:lvl w:ilvl="8" w:tplc="43D84422">
      <w:start w:val="1"/>
      <w:numFmt w:val="bullet"/>
      <w:lvlText w:val=""/>
      <w:lvlJc w:val="left"/>
      <w:pPr>
        <w:ind w:left="6480" w:hanging="360"/>
      </w:pPr>
      <w:rPr>
        <w:rFonts w:ascii="Wingdings" w:hAnsi="Wingdings" w:hint="default"/>
      </w:rPr>
    </w:lvl>
  </w:abstractNum>
  <w:abstractNum w:abstractNumId="4" w15:restartNumberingAfterBreak="0">
    <w:nsid w:val="231C0F00"/>
    <w:multiLevelType w:val="hybridMultilevel"/>
    <w:tmpl w:val="5DA851E2"/>
    <w:lvl w:ilvl="0" w:tplc="A2B8EDB2">
      <w:start w:val="2"/>
      <w:numFmt w:val="decimal"/>
      <w:lvlText w:val="%1."/>
      <w:lvlJc w:val="left"/>
      <w:pPr>
        <w:ind w:left="720" w:hanging="360"/>
      </w:pPr>
    </w:lvl>
    <w:lvl w:ilvl="1" w:tplc="7B366044">
      <w:start w:val="1"/>
      <w:numFmt w:val="lowerLetter"/>
      <w:lvlText w:val="%2."/>
      <w:lvlJc w:val="left"/>
      <w:pPr>
        <w:ind w:left="1440" w:hanging="360"/>
      </w:pPr>
    </w:lvl>
    <w:lvl w:ilvl="2" w:tplc="A3CA1D06">
      <w:start w:val="1"/>
      <w:numFmt w:val="lowerRoman"/>
      <w:lvlText w:val="%3."/>
      <w:lvlJc w:val="right"/>
      <w:pPr>
        <w:ind w:left="2160" w:hanging="180"/>
      </w:pPr>
    </w:lvl>
    <w:lvl w:ilvl="3" w:tplc="CF14DD4E">
      <w:start w:val="1"/>
      <w:numFmt w:val="decimal"/>
      <w:lvlText w:val="%4."/>
      <w:lvlJc w:val="left"/>
      <w:pPr>
        <w:ind w:left="2880" w:hanging="360"/>
      </w:pPr>
    </w:lvl>
    <w:lvl w:ilvl="4" w:tplc="B82A99BC">
      <w:start w:val="1"/>
      <w:numFmt w:val="lowerLetter"/>
      <w:lvlText w:val="%5."/>
      <w:lvlJc w:val="left"/>
      <w:pPr>
        <w:ind w:left="3600" w:hanging="360"/>
      </w:pPr>
    </w:lvl>
    <w:lvl w:ilvl="5" w:tplc="4F54C738">
      <w:start w:val="1"/>
      <w:numFmt w:val="lowerRoman"/>
      <w:lvlText w:val="%6."/>
      <w:lvlJc w:val="right"/>
      <w:pPr>
        <w:ind w:left="4320" w:hanging="180"/>
      </w:pPr>
    </w:lvl>
    <w:lvl w:ilvl="6" w:tplc="35FC51F8">
      <w:start w:val="1"/>
      <w:numFmt w:val="decimal"/>
      <w:lvlText w:val="%7."/>
      <w:lvlJc w:val="left"/>
      <w:pPr>
        <w:ind w:left="5040" w:hanging="360"/>
      </w:pPr>
    </w:lvl>
    <w:lvl w:ilvl="7" w:tplc="012C45C0">
      <w:start w:val="1"/>
      <w:numFmt w:val="lowerLetter"/>
      <w:lvlText w:val="%8."/>
      <w:lvlJc w:val="left"/>
      <w:pPr>
        <w:ind w:left="5760" w:hanging="360"/>
      </w:pPr>
    </w:lvl>
    <w:lvl w:ilvl="8" w:tplc="3A343AEE">
      <w:start w:val="1"/>
      <w:numFmt w:val="lowerRoman"/>
      <w:lvlText w:val="%9."/>
      <w:lvlJc w:val="right"/>
      <w:pPr>
        <w:ind w:left="6480" w:hanging="180"/>
      </w:pPr>
    </w:lvl>
  </w:abstractNum>
  <w:abstractNum w:abstractNumId="5" w15:restartNumberingAfterBreak="0">
    <w:nsid w:val="236F1768"/>
    <w:multiLevelType w:val="hybridMultilevel"/>
    <w:tmpl w:val="368E472E"/>
    <w:lvl w:ilvl="0" w:tplc="0FEE60F2">
      <w:start w:val="1"/>
      <w:numFmt w:val="bullet"/>
      <w:lvlText w:val=""/>
      <w:lvlJc w:val="left"/>
      <w:pPr>
        <w:ind w:left="720" w:hanging="360"/>
      </w:pPr>
      <w:rPr>
        <w:rFonts w:ascii="Symbol" w:hAnsi="Symbol" w:hint="default"/>
      </w:rPr>
    </w:lvl>
    <w:lvl w:ilvl="1" w:tplc="9154A8AE">
      <w:start w:val="1"/>
      <w:numFmt w:val="bullet"/>
      <w:lvlText w:val="o"/>
      <w:lvlJc w:val="left"/>
      <w:pPr>
        <w:ind w:left="1440" w:hanging="360"/>
      </w:pPr>
      <w:rPr>
        <w:rFonts w:ascii="Courier New" w:hAnsi="Courier New" w:hint="default"/>
      </w:rPr>
    </w:lvl>
    <w:lvl w:ilvl="2" w:tplc="C4F0C07C">
      <w:start w:val="1"/>
      <w:numFmt w:val="bullet"/>
      <w:lvlText w:val=""/>
      <w:lvlJc w:val="left"/>
      <w:pPr>
        <w:ind w:left="2160" w:hanging="360"/>
      </w:pPr>
      <w:rPr>
        <w:rFonts w:ascii="Wingdings" w:hAnsi="Wingdings" w:hint="default"/>
      </w:rPr>
    </w:lvl>
    <w:lvl w:ilvl="3" w:tplc="FD80A6C8">
      <w:start w:val="1"/>
      <w:numFmt w:val="bullet"/>
      <w:lvlText w:val=""/>
      <w:lvlJc w:val="left"/>
      <w:pPr>
        <w:ind w:left="2880" w:hanging="360"/>
      </w:pPr>
      <w:rPr>
        <w:rFonts w:ascii="Symbol" w:hAnsi="Symbol" w:hint="default"/>
      </w:rPr>
    </w:lvl>
    <w:lvl w:ilvl="4" w:tplc="B3789A34">
      <w:start w:val="1"/>
      <w:numFmt w:val="bullet"/>
      <w:lvlText w:val="o"/>
      <w:lvlJc w:val="left"/>
      <w:pPr>
        <w:ind w:left="3600" w:hanging="360"/>
      </w:pPr>
      <w:rPr>
        <w:rFonts w:ascii="Courier New" w:hAnsi="Courier New" w:hint="default"/>
      </w:rPr>
    </w:lvl>
    <w:lvl w:ilvl="5" w:tplc="54BC2ACA">
      <w:start w:val="1"/>
      <w:numFmt w:val="bullet"/>
      <w:lvlText w:val=""/>
      <w:lvlJc w:val="left"/>
      <w:pPr>
        <w:ind w:left="4320" w:hanging="360"/>
      </w:pPr>
      <w:rPr>
        <w:rFonts w:ascii="Wingdings" w:hAnsi="Wingdings" w:hint="default"/>
      </w:rPr>
    </w:lvl>
    <w:lvl w:ilvl="6" w:tplc="024C599C">
      <w:start w:val="1"/>
      <w:numFmt w:val="bullet"/>
      <w:lvlText w:val=""/>
      <w:lvlJc w:val="left"/>
      <w:pPr>
        <w:ind w:left="5040" w:hanging="360"/>
      </w:pPr>
      <w:rPr>
        <w:rFonts w:ascii="Symbol" w:hAnsi="Symbol" w:hint="default"/>
      </w:rPr>
    </w:lvl>
    <w:lvl w:ilvl="7" w:tplc="0B7C0F0A">
      <w:start w:val="1"/>
      <w:numFmt w:val="bullet"/>
      <w:lvlText w:val="o"/>
      <w:lvlJc w:val="left"/>
      <w:pPr>
        <w:ind w:left="5760" w:hanging="360"/>
      </w:pPr>
      <w:rPr>
        <w:rFonts w:ascii="Courier New" w:hAnsi="Courier New" w:hint="default"/>
      </w:rPr>
    </w:lvl>
    <w:lvl w:ilvl="8" w:tplc="52644BF2">
      <w:start w:val="1"/>
      <w:numFmt w:val="bullet"/>
      <w:lvlText w:val=""/>
      <w:lvlJc w:val="left"/>
      <w:pPr>
        <w:ind w:left="6480" w:hanging="360"/>
      </w:pPr>
      <w:rPr>
        <w:rFonts w:ascii="Wingdings" w:hAnsi="Wingdings" w:hint="default"/>
      </w:rPr>
    </w:lvl>
  </w:abstractNum>
  <w:abstractNum w:abstractNumId="6" w15:restartNumberingAfterBreak="0">
    <w:nsid w:val="27DD12DA"/>
    <w:multiLevelType w:val="hybridMultilevel"/>
    <w:tmpl w:val="E5C8A4F2"/>
    <w:lvl w:ilvl="0" w:tplc="4D9CB782">
      <w:start w:val="3"/>
      <w:numFmt w:val="decimal"/>
      <w:lvlText w:val="%1."/>
      <w:lvlJc w:val="left"/>
      <w:pPr>
        <w:ind w:left="720" w:hanging="360"/>
      </w:pPr>
    </w:lvl>
    <w:lvl w:ilvl="1" w:tplc="953458F4">
      <w:start w:val="1"/>
      <w:numFmt w:val="lowerLetter"/>
      <w:lvlText w:val="%2."/>
      <w:lvlJc w:val="left"/>
      <w:pPr>
        <w:ind w:left="1440" w:hanging="360"/>
      </w:pPr>
    </w:lvl>
    <w:lvl w:ilvl="2" w:tplc="EDF0D04C">
      <w:start w:val="1"/>
      <w:numFmt w:val="lowerRoman"/>
      <w:lvlText w:val="%3."/>
      <w:lvlJc w:val="right"/>
      <w:pPr>
        <w:ind w:left="2160" w:hanging="180"/>
      </w:pPr>
    </w:lvl>
    <w:lvl w:ilvl="3" w:tplc="9E5C97E2">
      <w:start w:val="1"/>
      <w:numFmt w:val="decimal"/>
      <w:lvlText w:val="%4."/>
      <w:lvlJc w:val="left"/>
      <w:pPr>
        <w:ind w:left="2880" w:hanging="360"/>
      </w:pPr>
    </w:lvl>
    <w:lvl w:ilvl="4" w:tplc="46F4814E">
      <w:start w:val="1"/>
      <w:numFmt w:val="lowerLetter"/>
      <w:lvlText w:val="%5."/>
      <w:lvlJc w:val="left"/>
      <w:pPr>
        <w:ind w:left="3600" w:hanging="360"/>
      </w:pPr>
    </w:lvl>
    <w:lvl w:ilvl="5" w:tplc="FDD2045A">
      <w:start w:val="1"/>
      <w:numFmt w:val="lowerRoman"/>
      <w:lvlText w:val="%6."/>
      <w:lvlJc w:val="right"/>
      <w:pPr>
        <w:ind w:left="4320" w:hanging="180"/>
      </w:pPr>
    </w:lvl>
    <w:lvl w:ilvl="6" w:tplc="64125B96">
      <w:start w:val="1"/>
      <w:numFmt w:val="decimal"/>
      <w:lvlText w:val="%7."/>
      <w:lvlJc w:val="left"/>
      <w:pPr>
        <w:ind w:left="5040" w:hanging="360"/>
      </w:pPr>
    </w:lvl>
    <w:lvl w:ilvl="7" w:tplc="E0FE1276">
      <w:start w:val="1"/>
      <w:numFmt w:val="lowerLetter"/>
      <w:lvlText w:val="%8."/>
      <w:lvlJc w:val="left"/>
      <w:pPr>
        <w:ind w:left="5760" w:hanging="360"/>
      </w:pPr>
    </w:lvl>
    <w:lvl w:ilvl="8" w:tplc="8FAE7478">
      <w:start w:val="1"/>
      <w:numFmt w:val="lowerRoman"/>
      <w:lvlText w:val="%9."/>
      <w:lvlJc w:val="right"/>
      <w:pPr>
        <w:ind w:left="6480" w:hanging="180"/>
      </w:pPr>
    </w:lvl>
  </w:abstractNum>
  <w:abstractNum w:abstractNumId="7" w15:restartNumberingAfterBreak="0">
    <w:nsid w:val="2F87159F"/>
    <w:multiLevelType w:val="hybridMultilevel"/>
    <w:tmpl w:val="4C3643FE"/>
    <w:lvl w:ilvl="0" w:tplc="BB3C962C">
      <w:start w:val="1"/>
      <w:numFmt w:val="bullet"/>
      <w:lvlText w:val=""/>
      <w:lvlJc w:val="left"/>
      <w:pPr>
        <w:ind w:left="720" w:hanging="360"/>
      </w:pPr>
      <w:rPr>
        <w:rFonts w:ascii="Symbol" w:hAnsi="Symbol" w:hint="default"/>
      </w:rPr>
    </w:lvl>
    <w:lvl w:ilvl="1" w:tplc="C524A07C">
      <w:start w:val="1"/>
      <w:numFmt w:val="bullet"/>
      <w:lvlText w:val="o"/>
      <w:lvlJc w:val="left"/>
      <w:pPr>
        <w:ind w:left="1440" w:hanging="360"/>
      </w:pPr>
      <w:rPr>
        <w:rFonts w:ascii="Courier New" w:hAnsi="Courier New" w:hint="default"/>
      </w:rPr>
    </w:lvl>
    <w:lvl w:ilvl="2" w:tplc="2A5EB852">
      <w:start w:val="1"/>
      <w:numFmt w:val="bullet"/>
      <w:lvlText w:val=""/>
      <w:lvlJc w:val="left"/>
      <w:pPr>
        <w:ind w:left="2160" w:hanging="360"/>
      </w:pPr>
      <w:rPr>
        <w:rFonts w:ascii="Wingdings" w:hAnsi="Wingdings" w:hint="default"/>
      </w:rPr>
    </w:lvl>
    <w:lvl w:ilvl="3" w:tplc="944A4C00">
      <w:start w:val="1"/>
      <w:numFmt w:val="bullet"/>
      <w:lvlText w:val=""/>
      <w:lvlJc w:val="left"/>
      <w:pPr>
        <w:ind w:left="2880" w:hanging="360"/>
      </w:pPr>
      <w:rPr>
        <w:rFonts w:ascii="Symbol" w:hAnsi="Symbol" w:hint="default"/>
      </w:rPr>
    </w:lvl>
    <w:lvl w:ilvl="4" w:tplc="314237E8">
      <w:start w:val="1"/>
      <w:numFmt w:val="bullet"/>
      <w:lvlText w:val="o"/>
      <w:lvlJc w:val="left"/>
      <w:pPr>
        <w:ind w:left="3600" w:hanging="360"/>
      </w:pPr>
      <w:rPr>
        <w:rFonts w:ascii="Courier New" w:hAnsi="Courier New" w:hint="default"/>
      </w:rPr>
    </w:lvl>
    <w:lvl w:ilvl="5" w:tplc="1F50C490">
      <w:start w:val="1"/>
      <w:numFmt w:val="bullet"/>
      <w:lvlText w:val=""/>
      <w:lvlJc w:val="left"/>
      <w:pPr>
        <w:ind w:left="4320" w:hanging="360"/>
      </w:pPr>
      <w:rPr>
        <w:rFonts w:ascii="Wingdings" w:hAnsi="Wingdings" w:hint="default"/>
      </w:rPr>
    </w:lvl>
    <w:lvl w:ilvl="6" w:tplc="75E2D384">
      <w:start w:val="1"/>
      <w:numFmt w:val="bullet"/>
      <w:lvlText w:val=""/>
      <w:lvlJc w:val="left"/>
      <w:pPr>
        <w:ind w:left="5040" w:hanging="360"/>
      </w:pPr>
      <w:rPr>
        <w:rFonts w:ascii="Symbol" w:hAnsi="Symbol" w:hint="default"/>
      </w:rPr>
    </w:lvl>
    <w:lvl w:ilvl="7" w:tplc="FE7A15F0">
      <w:start w:val="1"/>
      <w:numFmt w:val="bullet"/>
      <w:lvlText w:val="o"/>
      <w:lvlJc w:val="left"/>
      <w:pPr>
        <w:ind w:left="5760" w:hanging="360"/>
      </w:pPr>
      <w:rPr>
        <w:rFonts w:ascii="Courier New" w:hAnsi="Courier New" w:hint="default"/>
      </w:rPr>
    </w:lvl>
    <w:lvl w:ilvl="8" w:tplc="010EBA74">
      <w:start w:val="1"/>
      <w:numFmt w:val="bullet"/>
      <w:lvlText w:val=""/>
      <w:lvlJc w:val="left"/>
      <w:pPr>
        <w:ind w:left="6480" w:hanging="360"/>
      </w:pPr>
      <w:rPr>
        <w:rFonts w:ascii="Wingdings" w:hAnsi="Wingdings" w:hint="default"/>
      </w:rPr>
    </w:lvl>
  </w:abstractNum>
  <w:abstractNum w:abstractNumId="8" w15:restartNumberingAfterBreak="0">
    <w:nsid w:val="314D0560"/>
    <w:multiLevelType w:val="hybridMultilevel"/>
    <w:tmpl w:val="D5E07210"/>
    <w:lvl w:ilvl="0" w:tplc="4B8A3CE2">
      <w:start w:val="1"/>
      <w:numFmt w:val="bullet"/>
      <w:lvlText w:val=""/>
      <w:lvlJc w:val="left"/>
      <w:pPr>
        <w:ind w:left="720" w:hanging="360"/>
      </w:pPr>
      <w:rPr>
        <w:rFonts w:ascii="Symbol" w:hAnsi="Symbol" w:hint="default"/>
      </w:rPr>
    </w:lvl>
    <w:lvl w:ilvl="1" w:tplc="171A8E58">
      <w:start w:val="1"/>
      <w:numFmt w:val="bullet"/>
      <w:lvlText w:val="o"/>
      <w:lvlJc w:val="left"/>
      <w:pPr>
        <w:ind w:left="1440" w:hanging="360"/>
      </w:pPr>
      <w:rPr>
        <w:rFonts w:ascii="Courier New" w:hAnsi="Courier New" w:hint="default"/>
      </w:rPr>
    </w:lvl>
    <w:lvl w:ilvl="2" w:tplc="496E664E">
      <w:start w:val="1"/>
      <w:numFmt w:val="bullet"/>
      <w:lvlText w:val=""/>
      <w:lvlJc w:val="left"/>
      <w:pPr>
        <w:ind w:left="2160" w:hanging="360"/>
      </w:pPr>
      <w:rPr>
        <w:rFonts w:ascii="Wingdings" w:hAnsi="Wingdings" w:hint="default"/>
      </w:rPr>
    </w:lvl>
    <w:lvl w:ilvl="3" w:tplc="40BA89AE">
      <w:start w:val="1"/>
      <w:numFmt w:val="bullet"/>
      <w:lvlText w:val=""/>
      <w:lvlJc w:val="left"/>
      <w:pPr>
        <w:ind w:left="2880" w:hanging="360"/>
      </w:pPr>
      <w:rPr>
        <w:rFonts w:ascii="Symbol" w:hAnsi="Symbol" w:hint="default"/>
      </w:rPr>
    </w:lvl>
    <w:lvl w:ilvl="4" w:tplc="6298B550">
      <w:start w:val="1"/>
      <w:numFmt w:val="bullet"/>
      <w:lvlText w:val="o"/>
      <w:lvlJc w:val="left"/>
      <w:pPr>
        <w:ind w:left="3600" w:hanging="360"/>
      </w:pPr>
      <w:rPr>
        <w:rFonts w:ascii="Courier New" w:hAnsi="Courier New" w:hint="default"/>
      </w:rPr>
    </w:lvl>
    <w:lvl w:ilvl="5" w:tplc="72CA3586">
      <w:start w:val="1"/>
      <w:numFmt w:val="bullet"/>
      <w:lvlText w:val=""/>
      <w:lvlJc w:val="left"/>
      <w:pPr>
        <w:ind w:left="4320" w:hanging="360"/>
      </w:pPr>
      <w:rPr>
        <w:rFonts w:ascii="Wingdings" w:hAnsi="Wingdings" w:hint="default"/>
      </w:rPr>
    </w:lvl>
    <w:lvl w:ilvl="6" w:tplc="A8F2E2A6">
      <w:start w:val="1"/>
      <w:numFmt w:val="bullet"/>
      <w:lvlText w:val=""/>
      <w:lvlJc w:val="left"/>
      <w:pPr>
        <w:ind w:left="5040" w:hanging="360"/>
      </w:pPr>
      <w:rPr>
        <w:rFonts w:ascii="Symbol" w:hAnsi="Symbol" w:hint="default"/>
      </w:rPr>
    </w:lvl>
    <w:lvl w:ilvl="7" w:tplc="A732AA68">
      <w:start w:val="1"/>
      <w:numFmt w:val="bullet"/>
      <w:lvlText w:val="o"/>
      <w:lvlJc w:val="left"/>
      <w:pPr>
        <w:ind w:left="5760" w:hanging="360"/>
      </w:pPr>
      <w:rPr>
        <w:rFonts w:ascii="Courier New" w:hAnsi="Courier New" w:hint="default"/>
      </w:rPr>
    </w:lvl>
    <w:lvl w:ilvl="8" w:tplc="E72C2AB8">
      <w:start w:val="1"/>
      <w:numFmt w:val="bullet"/>
      <w:lvlText w:val=""/>
      <w:lvlJc w:val="left"/>
      <w:pPr>
        <w:ind w:left="6480" w:hanging="360"/>
      </w:pPr>
      <w:rPr>
        <w:rFonts w:ascii="Wingdings" w:hAnsi="Wingdings" w:hint="default"/>
      </w:rPr>
    </w:lvl>
  </w:abstractNum>
  <w:abstractNum w:abstractNumId="9" w15:restartNumberingAfterBreak="0">
    <w:nsid w:val="31E14FF0"/>
    <w:multiLevelType w:val="hybridMultilevel"/>
    <w:tmpl w:val="BA9C8B7C"/>
    <w:lvl w:ilvl="0" w:tplc="998E5F74">
      <w:start w:val="1"/>
      <w:numFmt w:val="decimal"/>
      <w:lvlText w:val="%1."/>
      <w:lvlJc w:val="left"/>
      <w:pPr>
        <w:ind w:left="720" w:hanging="360"/>
      </w:pPr>
    </w:lvl>
    <w:lvl w:ilvl="1" w:tplc="712055C0">
      <w:start w:val="1"/>
      <w:numFmt w:val="lowerLetter"/>
      <w:lvlText w:val="%2."/>
      <w:lvlJc w:val="left"/>
      <w:pPr>
        <w:ind w:left="1440" w:hanging="360"/>
      </w:pPr>
    </w:lvl>
    <w:lvl w:ilvl="2" w:tplc="34F85602">
      <w:start w:val="1"/>
      <w:numFmt w:val="lowerRoman"/>
      <w:lvlText w:val="%3."/>
      <w:lvlJc w:val="right"/>
      <w:pPr>
        <w:ind w:left="2160" w:hanging="180"/>
      </w:pPr>
    </w:lvl>
    <w:lvl w:ilvl="3" w:tplc="E430825A">
      <w:start w:val="1"/>
      <w:numFmt w:val="decimal"/>
      <w:lvlText w:val="%4."/>
      <w:lvlJc w:val="left"/>
      <w:pPr>
        <w:ind w:left="2880" w:hanging="360"/>
      </w:pPr>
    </w:lvl>
    <w:lvl w:ilvl="4" w:tplc="1FD2FE5A">
      <w:start w:val="1"/>
      <w:numFmt w:val="lowerLetter"/>
      <w:lvlText w:val="%5."/>
      <w:lvlJc w:val="left"/>
      <w:pPr>
        <w:ind w:left="3600" w:hanging="360"/>
      </w:pPr>
    </w:lvl>
    <w:lvl w:ilvl="5" w:tplc="86665D32">
      <w:start w:val="1"/>
      <w:numFmt w:val="lowerRoman"/>
      <w:lvlText w:val="%6."/>
      <w:lvlJc w:val="right"/>
      <w:pPr>
        <w:ind w:left="4320" w:hanging="180"/>
      </w:pPr>
    </w:lvl>
    <w:lvl w:ilvl="6" w:tplc="AC9EDE42">
      <w:start w:val="1"/>
      <w:numFmt w:val="decimal"/>
      <w:lvlText w:val="%7."/>
      <w:lvlJc w:val="left"/>
      <w:pPr>
        <w:ind w:left="5040" w:hanging="360"/>
      </w:pPr>
    </w:lvl>
    <w:lvl w:ilvl="7" w:tplc="29D8C32E">
      <w:start w:val="1"/>
      <w:numFmt w:val="lowerLetter"/>
      <w:lvlText w:val="%8."/>
      <w:lvlJc w:val="left"/>
      <w:pPr>
        <w:ind w:left="5760" w:hanging="360"/>
      </w:pPr>
    </w:lvl>
    <w:lvl w:ilvl="8" w:tplc="42F8A3C8">
      <w:start w:val="1"/>
      <w:numFmt w:val="lowerRoman"/>
      <w:lvlText w:val="%9."/>
      <w:lvlJc w:val="right"/>
      <w:pPr>
        <w:ind w:left="6480" w:hanging="180"/>
      </w:pPr>
    </w:lvl>
  </w:abstractNum>
  <w:abstractNum w:abstractNumId="10" w15:restartNumberingAfterBreak="0">
    <w:nsid w:val="3C694B93"/>
    <w:multiLevelType w:val="hybridMultilevel"/>
    <w:tmpl w:val="FEBE4D98"/>
    <w:lvl w:ilvl="0" w:tplc="1124CEFE">
      <w:start w:val="1"/>
      <w:numFmt w:val="bullet"/>
      <w:lvlText w:val=""/>
      <w:lvlJc w:val="left"/>
      <w:pPr>
        <w:ind w:left="720" w:hanging="360"/>
      </w:pPr>
      <w:rPr>
        <w:rFonts w:ascii="Symbol" w:hAnsi="Symbol" w:hint="default"/>
      </w:rPr>
    </w:lvl>
    <w:lvl w:ilvl="1" w:tplc="5EF073B4">
      <w:start w:val="1"/>
      <w:numFmt w:val="bullet"/>
      <w:lvlText w:val="o"/>
      <w:lvlJc w:val="left"/>
      <w:pPr>
        <w:ind w:left="1440" w:hanging="360"/>
      </w:pPr>
      <w:rPr>
        <w:rFonts w:ascii="Courier New" w:hAnsi="Courier New" w:hint="default"/>
      </w:rPr>
    </w:lvl>
    <w:lvl w:ilvl="2" w:tplc="3BCED27E">
      <w:start w:val="1"/>
      <w:numFmt w:val="bullet"/>
      <w:lvlText w:val=""/>
      <w:lvlJc w:val="left"/>
      <w:pPr>
        <w:ind w:left="2160" w:hanging="360"/>
      </w:pPr>
      <w:rPr>
        <w:rFonts w:ascii="Wingdings" w:hAnsi="Wingdings" w:hint="default"/>
      </w:rPr>
    </w:lvl>
    <w:lvl w:ilvl="3" w:tplc="B3983F22">
      <w:start w:val="1"/>
      <w:numFmt w:val="bullet"/>
      <w:lvlText w:val=""/>
      <w:lvlJc w:val="left"/>
      <w:pPr>
        <w:ind w:left="2880" w:hanging="360"/>
      </w:pPr>
      <w:rPr>
        <w:rFonts w:ascii="Symbol" w:hAnsi="Symbol" w:hint="default"/>
      </w:rPr>
    </w:lvl>
    <w:lvl w:ilvl="4" w:tplc="4E826A66">
      <w:start w:val="1"/>
      <w:numFmt w:val="bullet"/>
      <w:lvlText w:val="o"/>
      <w:lvlJc w:val="left"/>
      <w:pPr>
        <w:ind w:left="3600" w:hanging="360"/>
      </w:pPr>
      <w:rPr>
        <w:rFonts w:ascii="Courier New" w:hAnsi="Courier New" w:hint="default"/>
      </w:rPr>
    </w:lvl>
    <w:lvl w:ilvl="5" w:tplc="59F699D6">
      <w:start w:val="1"/>
      <w:numFmt w:val="bullet"/>
      <w:lvlText w:val=""/>
      <w:lvlJc w:val="left"/>
      <w:pPr>
        <w:ind w:left="4320" w:hanging="360"/>
      </w:pPr>
      <w:rPr>
        <w:rFonts w:ascii="Wingdings" w:hAnsi="Wingdings" w:hint="default"/>
      </w:rPr>
    </w:lvl>
    <w:lvl w:ilvl="6" w:tplc="0BEA4EE6">
      <w:start w:val="1"/>
      <w:numFmt w:val="bullet"/>
      <w:lvlText w:val=""/>
      <w:lvlJc w:val="left"/>
      <w:pPr>
        <w:ind w:left="5040" w:hanging="360"/>
      </w:pPr>
      <w:rPr>
        <w:rFonts w:ascii="Symbol" w:hAnsi="Symbol" w:hint="default"/>
      </w:rPr>
    </w:lvl>
    <w:lvl w:ilvl="7" w:tplc="2D56B022">
      <w:start w:val="1"/>
      <w:numFmt w:val="bullet"/>
      <w:lvlText w:val="o"/>
      <w:lvlJc w:val="left"/>
      <w:pPr>
        <w:ind w:left="5760" w:hanging="360"/>
      </w:pPr>
      <w:rPr>
        <w:rFonts w:ascii="Courier New" w:hAnsi="Courier New" w:hint="default"/>
      </w:rPr>
    </w:lvl>
    <w:lvl w:ilvl="8" w:tplc="8E10A8D2">
      <w:start w:val="1"/>
      <w:numFmt w:val="bullet"/>
      <w:lvlText w:val=""/>
      <w:lvlJc w:val="left"/>
      <w:pPr>
        <w:ind w:left="6480" w:hanging="360"/>
      </w:pPr>
      <w:rPr>
        <w:rFonts w:ascii="Wingdings" w:hAnsi="Wingdings" w:hint="default"/>
      </w:rPr>
    </w:lvl>
  </w:abstractNum>
  <w:abstractNum w:abstractNumId="11" w15:restartNumberingAfterBreak="0">
    <w:nsid w:val="3EB97623"/>
    <w:multiLevelType w:val="hybridMultilevel"/>
    <w:tmpl w:val="F1363254"/>
    <w:lvl w:ilvl="0" w:tplc="37865FFC">
      <w:start w:val="1"/>
      <w:numFmt w:val="bullet"/>
      <w:lvlText w:val=""/>
      <w:lvlJc w:val="left"/>
      <w:pPr>
        <w:ind w:left="720" w:hanging="360"/>
      </w:pPr>
      <w:rPr>
        <w:rFonts w:ascii="Symbol" w:hAnsi="Symbol" w:hint="default"/>
      </w:rPr>
    </w:lvl>
    <w:lvl w:ilvl="1" w:tplc="9F7E4B50">
      <w:start w:val="1"/>
      <w:numFmt w:val="bullet"/>
      <w:lvlText w:val="o"/>
      <w:lvlJc w:val="left"/>
      <w:pPr>
        <w:ind w:left="1440" w:hanging="360"/>
      </w:pPr>
      <w:rPr>
        <w:rFonts w:ascii="Courier New" w:hAnsi="Courier New" w:hint="default"/>
      </w:rPr>
    </w:lvl>
    <w:lvl w:ilvl="2" w:tplc="B6C64698">
      <w:start w:val="1"/>
      <w:numFmt w:val="bullet"/>
      <w:lvlText w:val=""/>
      <w:lvlJc w:val="left"/>
      <w:pPr>
        <w:ind w:left="2160" w:hanging="360"/>
      </w:pPr>
      <w:rPr>
        <w:rFonts w:ascii="Wingdings" w:hAnsi="Wingdings" w:hint="default"/>
      </w:rPr>
    </w:lvl>
    <w:lvl w:ilvl="3" w:tplc="AB58DA0E">
      <w:start w:val="1"/>
      <w:numFmt w:val="bullet"/>
      <w:lvlText w:val=""/>
      <w:lvlJc w:val="left"/>
      <w:pPr>
        <w:ind w:left="2880" w:hanging="360"/>
      </w:pPr>
      <w:rPr>
        <w:rFonts w:ascii="Symbol" w:hAnsi="Symbol" w:hint="default"/>
      </w:rPr>
    </w:lvl>
    <w:lvl w:ilvl="4" w:tplc="EE12DE16">
      <w:start w:val="1"/>
      <w:numFmt w:val="bullet"/>
      <w:lvlText w:val="o"/>
      <w:lvlJc w:val="left"/>
      <w:pPr>
        <w:ind w:left="3600" w:hanging="360"/>
      </w:pPr>
      <w:rPr>
        <w:rFonts w:ascii="Courier New" w:hAnsi="Courier New" w:hint="default"/>
      </w:rPr>
    </w:lvl>
    <w:lvl w:ilvl="5" w:tplc="9EF48EC2">
      <w:start w:val="1"/>
      <w:numFmt w:val="bullet"/>
      <w:lvlText w:val=""/>
      <w:lvlJc w:val="left"/>
      <w:pPr>
        <w:ind w:left="4320" w:hanging="360"/>
      </w:pPr>
      <w:rPr>
        <w:rFonts w:ascii="Wingdings" w:hAnsi="Wingdings" w:hint="default"/>
      </w:rPr>
    </w:lvl>
    <w:lvl w:ilvl="6" w:tplc="34260D2A">
      <w:start w:val="1"/>
      <w:numFmt w:val="bullet"/>
      <w:lvlText w:val=""/>
      <w:lvlJc w:val="left"/>
      <w:pPr>
        <w:ind w:left="5040" w:hanging="360"/>
      </w:pPr>
      <w:rPr>
        <w:rFonts w:ascii="Symbol" w:hAnsi="Symbol" w:hint="default"/>
      </w:rPr>
    </w:lvl>
    <w:lvl w:ilvl="7" w:tplc="5C5A60B6">
      <w:start w:val="1"/>
      <w:numFmt w:val="bullet"/>
      <w:lvlText w:val="o"/>
      <w:lvlJc w:val="left"/>
      <w:pPr>
        <w:ind w:left="5760" w:hanging="360"/>
      </w:pPr>
      <w:rPr>
        <w:rFonts w:ascii="Courier New" w:hAnsi="Courier New" w:hint="default"/>
      </w:rPr>
    </w:lvl>
    <w:lvl w:ilvl="8" w:tplc="B83A247A">
      <w:start w:val="1"/>
      <w:numFmt w:val="bullet"/>
      <w:lvlText w:val=""/>
      <w:lvlJc w:val="left"/>
      <w:pPr>
        <w:ind w:left="6480" w:hanging="360"/>
      </w:pPr>
      <w:rPr>
        <w:rFonts w:ascii="Wingdings" w:hAnsi="Wingdings" w:hint="default"/>
      </w:rPr>
    </w:lvl>
  </w:abstractNum>
  <w:abstractNum w:abstractNumId="12" w15:restartNumberingAfterBreak="0">
    <w:nsid w:val="50AF7DEA"/>
    <w:multiLevelType w:val="hybridMultilevel"/>
    <w:tmpl w:val="BFBE4DD4"/>
    <w:lvl w:ilvl="0" w:tplc="2E40A99E">
      <w:start w:val="1"/>
      <w:numFmt w:val="bullet"/>
      <w:lvlText w:val=""/>
      <w:lvlJc w:val="left"/>
      <w:pPr>
        <w:ind w:left="720" w:hanging="360"/>
      </w:pPr>
      <w:rPr>
        <w:rFonts w:ascii="Symbol" w:hAnsi="Symbol" w:hint="default"/>
      </w:rPr>
    </w:lvl>
    <w:lvl w:ilvl="1" w:tplc="BB40113A">
      <w:start w:val="1"/>
      <w:numFmt w:val="bullet"/>
      <w:lvlText w:val="o"/>
      <w:lvlJc w:val="left"/>
      <w:pPr>
        <w:ind w:left="1440" w:hanging="360"/>
      </w:pPr>
      <w:rPr>
        <w:rFonts w:ascii="Courier New" w:hAnsi="Courier New" w:hint="default"/>
      </w:rPr>
    </w:lvl>
    <w:lvl w:ilvl="2" w:tplc="59EE6218">
      <w:start w:val="1"/>
      <w:numFmt w:val="bullet"/>
      <w:lvlText w:val=""/>
      <w:lvlJc w:val="left"/>
      <w:pPr>
        <w:ind w:left="2160" w:hanging="360"/>
      </w:pPr>
      <w:rPr>
        <w:rFonts w:ascii="Wingdings" w:hAnsi="Wingdings" w:hint="default"/>
      </w:rPr>
    </w:lvl>
    <w:lvl w:ilvl="3" w:tplc="94D8A162">
      <w:start w:val="1"/>
      <w:numFmt w:val="bullet"/>
      <w:lvlText w:val=""/>
      <w:lvlJc w:val="left"/>
      <w:pPr>
        <w:ind w:left="2880" w:hanging="360"/>
      </w:pPr>
      <w:rPr>
        <w:rFonts w:ascii="Symbol" w:hAnsi="Symbol" w:hint="default"/>
      </w:rPr>
    </w:lvl>
    <w:lvl w:ilvl="4" w:tplc="B85423FC">
      <w:start w:val="1"/>
      <w:numFmt w:val="bullet"/>
      <w:lvlText w:val="o"/>
      <w:lvlJc w:val="left"/>
      <w:pPr>
        <w:ind w:left="3600" w:hanging="360"/>
      </w:pPr>
      <w:rPr>
        <w:rFonts w:ascii="Courier New" w:hAnsi="Courier New" w:hint="default"/>
      </w:rPr>
    </w:lvl>
    <w:lvl w:ilvl="5" w:tplc="E76A7516">
      <w:start w:val="1"/>
      <w:numFmt w:val="bullet"/>
      <w:lvlText w:val=""/>
      <w:lvlJc w:val="left"/>
      <w:pPr>
        <w:ind w:left="4320" w:hanging="360"/>
      </w:pPr>
      <w:rPr>
        <w:rFonts w:ascii="Wingdings" w:hAnsi="Wingdings" w:hint="default"/>
      </w:rPr>
    </w:lvl>
    <w:lvl w:ilvl="6" w:tplc="263ADAD2">
      <w:start w:val="1"/>
      <w:numFmt w:val="bullet"/>
      <w:lvlText w:val=""/>
      <w:lvlJc w:val="left"/>
      <w:pPr>
        <w:ind w:left="5040" w:hanging="360"/>
      </w:pPr>
      <w:rPr>
        <w:rFonts w:ascii="Symbol" w:hAnsi="Symbol" w:hint="default"/>
      </w:rPr>
    </w:lvl>
    <w:lvl w:ilvl="7" w:tplc="3D986534">
      <w:start w:val="1"/>
      <w:numFmt w:val="bullet"/>
      <w:lvlText w:val="o"/>
      <w:lvlJc w:val="left"/>
      <w:pPr>
        <w:ind w:left="5760" w:hanging="360"/>
      </w:pPr>
      <w:rPr>
        <w:rFonts w:ascii="Courier New" w:hAnsi="Courier New" w:hint="default"/>
      </w:rPr>
    </w:lvl>
    <w:lvl w:ilvl="8" w:tplc="046AC406">
      <w:start w:val="1"/>
      <w:numFmt w:val="bullet"/>
      <w:lvlText w:val=""/>
      <w:lvlJc w:val="left"/>
      <w:pPr>
        <w:ind w:left="6480" w:hanging="360"/>
      </w:pPr>
      <w:rPr>
        <w:rFonts w:ascii="Wingdings" w:hAnsi="Wingdings" w:hint="default"/>
      </w:rPr>
    </w:lvl>
  </w:abstractNum>
  <w:abstractNum w:abstractNumId="13" w15:restartNumberingAfterBreak="0">
    <w:nsid w:val="55502DC6"/>
    <w:multiLevelType w:val="hybridMultilevel"/>
    <w:tmpl w:val="9BE65E9A"/>
    <w:lvl w:ilvl="0" w:tplc="B4D4A32E">
      <w:start w:val="1"/>
      <w:numFmt w:val="decimal"/>
      <w:lvlText w:val="%1."/>
      <w:lvlJc w:val="left"/>
      <w:pPr>
        <w:ind w:left="720" w:hanging="360"/>
      </w:pPr>
    </w:lvl>
    <w:lvl w:ilvl="1" w:tplc="AB7C3E7C">
      <w:start w:val="1"/>
      <w:numFmt w:val="lowerLetter"/>
      <w:lvlText w:val="%2."/>
      <w:lvlJc w:val="left"/>
      <w:pPr>
        <w:ind w:left="1440" w:hanging="360"/>
      </w:pPr>
    </w:lvl>
    <w:lvl w:ilvl="2" w:tplc="B060FA38">
      <w:start w:val="1"/>
      <w:numFmt w:val="lowerRoman"/>
      <w:lvlText w:val="%3."/>
      <w:lvlJc w:val="right"/>
      <w:pPr>
        <w:ind w:left="2160" w:hanging="180"/>
      </w:pPr>
    </w:lvl>
    <w:lvl w:ilvl="3" w:tplc="C5501F32">
      <w:start w:val="1"/>
      <w:numFmt w:val="decimal"/>
      <w:lvlText w:val="%4."/>
      <w:lvlJc w:val="left"/>
      <w:pPr>
        <w:ind w:left="2880" w:hanging="360"/>
      </w:pPr>
    </w:lvl>
    <w:lvl w:ilvl="4" w:tplc="138C25B6">
      <w:start w:val="1"/>
      <w:numFmt w:val="lowerLetter"/>
      <w:lvlText w:val="%5."/>
      <w:lvlJc w:val="left"/>
      <w:pPr>
        <w:ind w:left="3600" w:hanging="360"/>
      </w:pPr>
    </w:lvl>
    <w:lvl w:ilvl="5" w:tplc="0630BFAE">
      <w:start w:val="1"/>
      <w:numFmt w:val="lowerRoman"/>
      <w:lvlText w:val="%6."/>
      <w:lvlJc w:val="right"/>
      <w:pPr>
        <w:ind w:left="4320" w:hanging="180"/>
      </w:pPr>
    </w:lvl>
    <w:lvl w:ilvl="6" w:tplc="0CE2908E">
      <w:start w:val="1"/>
      <w:numFmt w:val="decimal"/>
      <w:lvlText w:val="%7."/>
      <w:lvlJc w:val="left"/>
      <w:pPr>
        <w:ind w:left="5040" w:hanging="360"/>
      </w:pPr>
    </w:lvl>
    <w:lvl w:ilvl="7" w:tplc="F98C24E4">
      <w:start w:val="1"/>
      <w:numFmt w:val="lowerLetter"/>
      <w:lvlText w:val="%8."/>
      <w:lvlJc w:val="left"/>
      <w:pPr>
        <w:ind w:left="5760" w:hanging="360"/>
      </w:pPr>
    </w:lvl>
    <w:lvl w:ilvl="8" w:tplc="9CCCEE9E">
      <w:start w:val="1"/>
      <w:numFmt w:val="lowerRoman"/>
      <w:lvlText w:val="%9."/>
      <w:lvlJc w:val="right"/>
      <w:pPr>
        <w:ind w:left="6480" w:hanging="180"/>
      </w:pPr>
    </w:lvl>
  </w:abstractNum>
  <w:abstractNum w:abstractNumId="14" w15:restartNumberingAfterBreak="0">
    <w:nsid w:val="57232BDA"/>
    <w:multiLevelType w:val="hybridMultilevel"/>
    <w:tmpl w:val="1F9C2394"/>
    <w:lvl w:ilvl="0" w:tplc="6FE8AB22">
      <w:start w:val="1"/>
      <w:numFmt w:val="decimal"/>
      <w:lvlText w:val="%1."/>
      <w:lvlJc w:val="left"/>
      <w:pPr>
        <w:ind w:left="720" w:hanging="360"/>
      </w:pPr>
    </w:lvl>
    <w:lvl w:ilvl="1" w:tplc="A0D6C8BE">
      <w:start w:val="1"/>
      <w:numFmt w:val="lowerLetter"/>
      <w:lvlText w:val="%2."/>
      <w:lvlJc w:val="left"/>
      <w:pPr>
        <w:ind w:left="1440" w:hanging="360"/>
      </w:pPr>
    </w:lvl>
    <w:lvl w:ilvl="2" w:tplc="9EFEF742">
      <w:start w:val="1"/>
      <w:numFmt w:val="lowerRoman"/>
      <w:lvlText w:val="%3."/>
      <w:lvlJc w:val="right"/>
      <w:pPr>
        <w:ind w:left="2160" w:hanging="180"/>
      </w:pPr>
    </w:lvl>
    <w:lvl w:ilvl="3" w:tplc="518A6FC2">
      <w:start w:val="1"/>
      <w:numFmt w:val="decimal"/>
      <w:lvlText w:val="%4."/>
      <w:lvlJc w:val="left"/>
      <w:pPr>
        <w:ind w:left="2880" w:hanging="360"/>
      </w:pPr>
    </w:lvl>
    <w:lvl w:ilvl="4" w:tplc="E5F80266">
      <w:start w:val="1"/>
      <w:numFmt w:val="lowerLetter"/>
      <w:lvlText w:val="%5."/>
      <w:lvlJc w:val="left"/>
      <w:pPr>
        <w:ind w:left="3600" w:hanging="360"/>
      </w:pPr>
    </w:lvl>
    <w:lvl w:ilvl="5" w:tplc="73C02C2C">
      <w:start w:val="1"/>
      <w:numFmt w:val="lowerRoman"/>
      <w:lvlText w:val="%6."/>
      <w:lvlJc w:val="right"/>
      <w:pPr>
        <w:ind w:left="4320" w:hanging="180"/>
      </w:pPr>
    </w:lvl>
    <w:lvl w:ilvl="6" w:tplc="F2A42506">
      <w:start w:val="1"/>
      <w:numFmt w:val="decimal"/>
      <w:lvlText w:val="%7."/>
      <w:lvlJc w:val="left"/>
      <w:pPr>
        <w:ind w:left="5040" w:hanging="360"/>
      </w:pPr>
    </w:lvl>
    <w:lvl w:ilvl="7" w:tplc="A404CC02">
      <w:start w:val="1"/>
      <w:numFmt w:val="lowerLetter"/>
      <w:lvlText w:val="%8."/>
      <w:lvlJc w:val="left"/>
      <w:pPr>
        <w:ind w:left="5760" w:hanging="360"/>
      </w:pPr>
    </w:lvl>
    <w:lvl w:ilvl="8" w:tplc="F47E1C08">
      <w:start w:val="1"/>
      <w:numFmt w:val="lowerRoman"/>
      <w:lvlText w:val="%9."/>
      <w:lvlJc w:val="right"/>
      <w:pPr>
        <w:ind w:left="6480" w:hanging="180"/>
      </w:pPr>
    </w:lvl>
  </w:abstractNum>
  <w:abstractNum w:abstractNumId="15" w15:restartNumberingAfterBreak="0">
    <w:nsid w:val="57BA4512"/>
    <w:multiLevelType w:val="hybridMultilevel"/>
    <w:tmpl w:val="2620DFFA"/>
    <w:lvl w:ilvl="0" w:tplc="3280D9CA">
      <w:start w:val="1"/>
      <w:numFmt w:val="bullet"/>
      <w:lvlText w:val=""/>
      <w:lvlJc w:val="left"/>
      <w:pPr>
        <w:ind w:left="720" w:hanging="360"/>
      </w:pPr>
      <w:rPr>
        <w:rFonts w:ascii="Symbol" w:hAnsi="Symbol" w:hint="default"/>
      </w:rPr>
    </w:lvl>
    <w:lvl w:ilvl="1" w:tplc="A7A25B9E">
      <w:start w:val="1"/>
      <w:numFmt w:val="bullet"/>
      <w:lvlText w:val="o"/>
      <w:lvlJc w:val="left"/>
      <w:pPr>
        <w:ind w:left="1440" w:hanging="360"/>
      </w:pPr>
      <w:rPr>
        <w:rFonts w:ascii="Courier New" w:hAnsi="Courier New" w:hint="default"/>
      </w:rPr>
    </w:lvl>
    <w:lvl w:ilvl="2" w:tplc="2068BE34">
      <w:start w:val="1"/>
      <w:numFmt w:val="bullet"/>
      <w:lvlText w:val=""/>
      <w:lvlJc w:val="left"/>
      <w:pPr>
        <w:ind w:left="2160" w:hanging="360"/>
      </w:pPr>
      <w:rPr>
        <w:rFonts w:ascii="Wingdings" w:hAnsi="Wingdings" w:hint="default"/>
      </w:rPr>
    </w:lvl>
    <w:lvl w:ilvl="3" w:tplc="4EEABE44">
      <w:start w:val="1"/>
      <w:numFmt w:val="bullet"/>
      <w:lvlText w:val=""/>
      <w:lvlJc w:val="left"/>
      <w:pPr>
        <w:ind w:left="2880" w:hanging="360"/>
      </w:pPr>
      <w:rPr>
        <w:rFonts w:ascii="Symbol" w:hAnsi="Symbol" w:hint="default"/>
      </w:rPr>
    </w:lvl>
    <w:lvl w:ilvl="4" w:tplc="CB16AA04">
      <w:start w:val="1"/>
      <w:numFmt w:val="bullet"/>
      <w:lvlText w:val="o"/>
      <w:lvlJc w:val="left"/>
      <w:pPr>
        <w:ind w:left="3600" w:hanging="360"/>
      </w:pPr>
      <w:rPr>
        <w:rFonts w:ascii="Courier New" w:hAnsi="Courier New" w:hint="default"/>
      </w:rPr>
    </w:lvl>
    <w:lvl w:ilvl="5" w:tplc="09B2516E">
      <w:start w:val="1"/>
      <w:numFmt w:val="bullet"/>
      <w:lvlText w:val=""/>
      <w:lvlJc w:val="left"/>
      <w:pPr>
        <w:ind w:left="4320" w:hanging="360"/>
      </w:pPr>
      <w:rPr>
        <w:rFonts w:ascii="Wingdings" w:hAnsi="Wingdings" w:hint="default"/>
      </w:rPr>
    </w:lvl>
    <w:lvl w:ilvl="6" w:tplc="545844B0">
      <w:start w:val="1"/>
      <w:numFmt w:val="bullet"/>
      <w:lvlText w:val=""/>
      <w:lvlJc w:val="left"/>
      <w:pPr>
        <w:ind w:left="5040" w:hanging="360"/>
      </w:pPr>
      <w:rPr>
        <w:rFonts w:ascii="Symbol" w:hAnsi="Symbol" w:hint="default"/>
      </w:rPr>
    </w:lvl>
    <w:lvl w:ilvl="7" w:tplc="69963BE4">
      <w:start w:val="1"/>
      <w:numFmt w:val="bullet"/>
      <w:lvlText w:val="o"/>
      <w:lvlJc w:val="left"/>
      <w:pPr>
        <w:ind w:left="5760" w:hanging="360"/>
      </w:pPr>
      <w:rPr>
        <w:rFonts w:ascii="Courier New" w:hAnsi="Courier New" w:hint="default"/>
      </w:rPr>
    </w:lvl>
    <w:lvl w:ilvl="8" w:tplc="FF4CA564">
      <w:start w:val="1"/>
      <w:numFmt w:val="bullet"/>
      <w:lvlText w:val=""/>
      <w:lvlJc w:val="left"/>
      <w:pPr>
        <w:ind w:left="6480" w:hanging="360"/>
      </w:pPr>
      <w:rPr>
        <w:rFonts w:ascii="Wingdings" w:hAnsi="Wingdings" w:hint="default"/>
      </w:rPr>
    </w:lvl>
  </w:abstractNum>
  <w:abstractNum w:abstractNumId="16" w15:restartNumberingAfterBreak="0">
    <w:nsid w:val="6C317430"/>
    <w:multiLevelType w:val="hybridMultilevel"/>
    <w:tmpl w:val="5A34FD56"/>
    <w:lvl w:ilvl="0" w:tplc="829036D2">
      <w:start w:val="1"/>
      <w:numFmt w:val="bullet"/>
      <w:lvlText w:val=""/>
      <w:lvlJc w:val="left"/>
      <w:pPr>
        <w:ind w:left="720" w:hanging="360"/>
      </w:pPr>
      <w:rPr>
        <w:rFonts w:ascii="Symbol" w:hAnsi="Symbol" w:hint="default"/>
      </w:rPr>
    </w:lvl>
    <w:lvl w:ilvl="1" w:tplc="7812A7A4">
      <w:start w:val="1"/>
      <w:numFmt w:val="bullet"/>
      <w:lvlText w:val="o"/>
      <w:lvlJc w:val="left"/>
      <w:pPr>
        <w:ind w:left="1440" w:hanging="360"/>
      </w:pPr>
      <w:rPr>
        <w:rFonts w:ascii="Courier New" w:hAnsi="Courier New" w:hint="default"/>
      </w:rPr>
    </w:lvl>
    <w:lvl w:ilvl="2" w:tplc="D9FE6194">
      <w:start w:val="1"/>
      <w:numFmt w:val="bullet"/>
      <w:lvlText w:val=""/>
      <w:lvlJc w:val="left"/>
      <w:pPr>
        <w:ind w:left="2160" w:hanging="360"/>
      </w:pPr>
      <w:rPr>
        <w:rFonts w:ascii="Wingdings" w:hAnsi="Wingdings" w:hint="default"/>
      </w:rPr>
    </w:lvl>
    <w:lvl w:ilvl="3" w:tplc="D6AAC2EE">
      <w:start w:val="1"/>
      <w:numFmt w:val="bullet"/>
      <w:lvlText w:val=""/>
      <w:lvlJc w:val="left"/>
      <w:pPr>
        <w:ind w:left="2880" w:hanging="360"/>
      </w:pPr>
      <w:rPr>
        <w:rFonts w:ascii="Symbol" w:hAnsi="Symbol" w:hint="default"/>
      </w:rPr>
    </w:lvl>
    <w:lvl w:ilvl="4" w:tplc="CD468FDE">
      <w:start w:val="1"/>
      <w:numFmt w:val="bullet"/>
      <w:lvlText w:val="o"/>
      <w:lvlJc w:val="left"/>
      <w:pPr>
        <w:ind w:left="3600" w:hanging="360"/>
      </w:pPr>
      <w:rPr>
        <w:rFonts w:ascii="Courier New" w:hAnsi="Courier New" w:hint="default"/>
      </w:rPr>
    </w:lvl>
    <w:lvl w:ilvl="5" w:tplc="C14AA982">
      <w:start w:val="1"/>
      <w:numFmt w:val="bullet"/>
      <w:lvlText w:val=""/>
      <w:lvlJc w:val="left"/>
      <w:pPr>
        <w:ind w:left="4320" w:hanging="360"/>
      </w:pPr>
      <w:rPr>
        <w:rFonts w:ascii="Wingdings" w:hAnsi="Wingdings" w:hint="default"/>
      </w:rPr>
    </w:lvl>
    <w:lvl w:ilvl="6" w:tplc="7F1CDCCC">
      <w:start w:val="1"/>
      <w:numFmt w:val="bullet"/>
      <w:lvlText w:val=""/>
      <w:lvlJc w:val="left"/>
      <w:pPr>
        <w:ind w:left="5040" w:hanging="360"/>
      </w:pPr>
      <w:rPr>
        <w:rFonts w:ascii="Symbol" w:hAnsi="Symbol" w:hint="default"/>
      </w:rPr>
    </w:lvl>
    <w:lvl w:ilvl="7" w:tplc="38E8781A">
      <w:start w:val="1"/>
      <w:numFmt w:val="bullet"/>
      <w:lvlText w:val="o"/>
      <w:lvlJc w:val="left"/>
      <w:pPr>
        <w:ind w:left="5760" w:hanging="360"/>
      </w:pPr>
      <w:rPr>
        <w:rFonts w:ascii="Courier New" w:hAnsi="Courier New" w:hint="default"/>
      </w:rPr>
    </w:lvl>
    <w:lvl w:ilvl="8" w:tplc="D8B054C4">
      <w:start w:val="1"/>
      <w:numFmt w:val="bullet"/>
      <w:lvlText w:val=""/>
      <w:lvlJc w:val="left"/>
      <w:pPr>
        <w:ind w:left="6480" w:hanging="360"/>
      </w:pPr>
      <w:rPr>
        <w:rFonts w:ascii="Wingdings" w:hAnsi="Wingdings" w:hint="default"/>
      </w:rPr>
    </w:lvl>
  </w:abstractNum>
  <w:abstractNum w:abstractNumId="17" w15:restartNumberingAfterBreak="0">
    <w:nsid w:val="713540BA"/>
    <w:multiLevelType w:val="hybridMultilevel"/>
    <w:tmpl w:val="A150236A"/>
    <w:lvl w:ilvl="0" w:tplc="DD76A45C">
      <w:start w:val="5"/>
      <w:numFmt w:val="decimal"/>
      <w:lvlText w:val="%1."/>
      <w:lvlJc w:val="left"/>
      <w:pPr>
        <w:ind w:left="720" w:hanging="360"/>
      </w:pPr>
    </w:lvl>
    <w:lvl w:ilvl="1" w:tplc="E0FEF402">
      <w:start w:val="1"/>
      <w:numFmt w:val="lowerLetter"/>
      <w:lvlText w:val="%2."/>
      <w:lvlJc w:val="left"/>
      <w:pPr>
        <w:ind w:left="1440" w:hanging="360"/>
      </w:pPr>
    </w:lvl>
    <w:lvl w:ilvl="2" w:tplc="B8587790">
      <w:start w:val="1"/>
      <w:numFmt w:val="lowerRoman"/>
      <w:lvlText w:val="%3."/>
      <w:lvlJc w:val="right"/>
      <w:pPr>
        <w:ind w:left="2160" w:hanging="180"/>
      </w:pPr>
    </w:lvl>
    <w:lvl w:ilvl="3" w:tplc="7332A4F8">
      <w:start w:val="1"/>
      <w:numFmt w:val="decimal"/>
      <w:lvlText w:val="%4."/>
      <w:lvlJc w:val="left"/>
      <w:pPr>
        <w:ind w:left="2880" w:hanging="360"/>
      </w:pPr>
    </w:lvl>
    <w:lvl w:ilvl="4" w:tplc="6FF81070">
      <w:start w:val="1"/>
      <w:numFmt w:val="lowerLetter"/>
      <w:lvlText w:val="%5."/>
      <w:lvlJc w:val="left"/>
      <w:pPr>
        <w:ind w:left="3600" w:hanging="360"/>
      </w:pPr>
    </w:lvl>
    <w:lvl w:ilvl="5" w:tplc="176611CE">
      <w:start w:val="1"/>
      <w:numFmt w:val="lowerRoman"/>
      <w:lvlText w:val="%6."/>
      <w:lvlJc w:val="right"/>
      <w:pPr>
        <w:ind w:left="4320" w:hanging="180"/>
      </w:pPr>
    </w:lvl>
    <w:lvl w:ilvl="6" w:tplc="4880AF2A">
      <w:start w:val="1"/>
      <w:numFmt w:val="decimal"/>
      <w:lvlText w:val="%7."/>
      <w:lvlJc w:val="left"/>
      <w:pPr>
        <w:ind w:left="5040" w:hanging="360"/>
      </w:pPr>
    </w:lvl>
    <w:lvl w:ilvl="7" w:tplc="576C6422">
      <w:start w:val="1"/>
      <w:numFmt w:val="lowerLetter"/>
      <w:lvlText w:val="%8."/>
      <w:lvlJc w:val="left"/>
      <w:pPr>
        <w:ind w:left="5760" w:hanging="360"/>
      </w:pPr>
    </w:lvl>
    <w:lvl w:ilvl="8" w:tplc="F2ECFF5C">
      <w:start w:val="1"/>
      <w:numFmt w:val="lowerRoman"/>
      <w:lvlText w:val="%9."/>
      <w:lvlJc w:val="right"/>
      <w:pPr>
        <w:ind w:left="6480" w:hanging="180"/>
      </w:pPr>
    </w:lvl>
  </w:abstractNum>
  <w:abstractNum w:abstractNumId="18" w15:restartNumberingAfterBreak="0">
    <w:nsid w:val="79B72195"/>
    <w:multiLevelType w:val="hybridMultilevel"/>
    <w:tmpl w:val="37D41E68"/>
    <w:lvl w:ilvl="0" w:tplc="01F44878">
      <w:start w:val="3"/>
      <w:numFmt w:val="decimal"/>
      <w:lvlText w:val="%1."/>
      <w:lvlJc w:val="left"/>
      <w:pPr>
        <w:ind w:left="720" w:hanging="360"/>
      </w:pPr>
    </w:lvl>
    <w:lvl w:ilvl="1" w:tplc="97E223BE">
      <w:start w:val="1"/>
      <w:numFmt w:val="lowerLetter"/>
      <w:lvlText w:val="%2."/>
      <w:lvlJc w:val="left"/>
      <w:pPr>
        <w:ind w:left="1440" w:hanging="360"/>
      </w:pPr>
    </w:lvl>
    <w:lvl w:ilvl="2" w:tplc="B6EAAB3E">
      <w:start w:val="1"/>
      <w:numFmt w:val="lowerRoman"/>
      <w:lvlText w:val="%3."/>
      <w:lvlJc w:val="right"/>
      <w:pPr>
        <w:ind w:left="2160" w:hanging="180"/>
      </w:pPr>
    </w:lvl>
    <w:lvl w:ilvl="3" w:tplc="0A748318">
      <w:start w:val="1"/>
      <w:numFmt w:val="decimal"/>
      <w:lvlText w:val="%4."/>
      <w:lvlJc w:val="left"/>
      <w:pPr>
        <w:ind w:left="2880" w:hanging="360"/>
      </w:pPr>
    </w:lvl>
    <w:lvl w:ilvl="4" w:tplc="CC8A5822">
      <w:start w:val="1"/>
      <w:numFmt w:val="lowerLetter"/>
      <w:lvlText w:val="%5."/>
      <w:lvlJc w:val="left"/>
      <w:pPr>
        <w:ind w:left="3600" w:hanging="360"/>
      </w:pPr>
    </w:lvl>
    <w:lvl w:ilvl="5" w:tplc="7654ECC8">
      <w:start w:val="1"/>
      <w:numFmt w:val="lowerRoman"/>
      <w:lvlText w:val="%6."/>
      <w:lvlJc w:val="right"/>
      <w:pPr>
        <w:ind w:left="4320" w:hanging="180"/>
      </w:pPr>
    </w:lvl>
    <w:lvl w:ilvl="6" w:tplc="5254E95C">
      <w:start w:val="1"/>
      <w:numFmt w:val="decimal"/>
      <w:lvlText w:val="%7."/>
      <w:lvlJc w:val="left"/>
      <w:pPr>
        <w:ind w:left="5040" w:hanging="360"/>
      </w:pPr>
    </w:lvl>
    <w:lvl w:ilvl="7" w:tplc="F968C24A">
      <w:start w:val="1"/>
      <w:numFmt w:val="lowerLetter"/>
      <w:lvlText w:val="%8."/>
      <w:lvlJc w:val="left"/>
      <w:pPr>
        <w:ind w:left="5760" w:hanging="360"/>
      </w:pPr>
    </w:lvl>
    <w:lvl w:ilvl="8" w:tplc="317CB188">
      <w:start w:val="1"/>
      <w:numFmt w:val="lowerRoman"/>
      <w:lvlText w:val="%9."/>
      <w:lvlJc w:val="right"/>
      <w:pPr>
        <w:ind w:left="6480" w:hanging="180"/>
      </w:pPr>
    </w:lvl>
  </w:abstractNum>
  <w:abstractNum w:abstractNumId="19" w15:restartNumberingAfterBreak="0">
    <w:nsid w:val="7E3E5F71"/>
    <w:multiLevelType w:val="hybridMultilevel"/>
    <w:tmpl w:val="5EF4388A"/>
    <w:lvl w:ilvl="0" w:tplc="94608EBA">
      <w:start w:val="1"/>
      <w:numFmt w:val="bullet"/>
      <w:lvlText w:val=""/>
      <w:lvlJc w:val="left"/>
      <w:pPr>
        <w:ind w:left="720" w:hanging="360"/>
      </w:pPr>
      <w:rPr>
        <w:rFonts w:ascii="Symbol" w:hAnsi="Symbol" w:hint="default"/>
      </w:rPr>
    </w:lvl>
    <w:lvl w:ilvl="1" w:tplc="D6FAAE14">
      <w:start w:val="1"/>
      <w:numFmt w:val="bullet"/>
      <w:lvlText w:val="o"/>
      <w:lvlJc w:val="left"/>
      <w:pPr>
        <w:ind w:left="1440" w:hanging="360"/>
      </w:pPr>
      <w:rPr>
        <w:rFonts w:ascii="Courier New" w:hAnsi="Courier New" w:hint="default"/>
      </w:rPr>
    </w:lvl>
    <w:lvl w:ilvl="2" w:tplc="D788310C">
      <w:start w:val="1"/>
      <w:numFmt w:val="bullet"/>
      <w:lvlText w:val=""/>
      <w:lvlJc w:val="left"/>
      <w:pPr>
        <w:ind w:left="2160" w:hanging="360"/>
      </w:pPr>
      <w:rPr>
        <w:rFonts w:ascii="Wingdings" w:hAnsi="Wingdings" w:hint="default"/>
      </w:rPr>
    </w:lvl>
    <w:lvl w:ilvl="3" w:tplc="EB2813B0">
      <w:start w:val="1"/>
      <w:numFmt w:val="bullet"/>
      <w:lvlText w:val=""/>
      <w:lvlJc w:val="left"/>
      <w:pPr>
        <w:ind w:left="2880" w:hanging="360"/>
      </w:pPr>
      <w:rPr>
        <w:rFonts w:ascii="Symbol" w:hAnsi="Symbol" w:hint="default"/>
      </w:rPr>
    </w:lvl>
    <w:lvl w:ilvl="4" w:tplc="A970ACB2">
      <w:start w:val="1"/>
      <w:numFmt w:val="bullet"/>
      <w:lvlText w:val="o"/>
      <w:lvlJc w:val="left"/>
      <w:pPr>
        <w:ind w:left="3600" w:hanging="360"/>
      </w:pPr>
      <w:rPr>
        <w:rFonts w:ascii="Courier New" w:hAnsi="Courier New" w:hint="default"/>
      </w:rPr>
    </w:lvl>
    <w:lvl w:ilvl="5" w:tplc="B6520014">
      <w:start w:val="1"/>
      <w:numFmt w:val="bullet"/>
      <w:lvlText w:val=""/>
      <w:lvlJc w:val="left"/>
      <w:pPr>
        <w:ind w:left="4320" w:hanging="360"/>
      </w:pPr>
      <w:rPr>
        <w:rFonts w:ascii="Wingdings" w:hAnsi="Wingdings" w:hint="default"/>
      </w:rPr>
    </w:lvl>
    <w:lvl w:ilvl="6" w:tplc="7C4AAC14">
      <w:start w:val="1"/>
      <w:numFmt w:val="bullet"/>
      <w:lvlText w:val=""/>
      <w:lvlJc w:val="left"/>
      <w:pPr>
        <w:ind w:left="5040" w:hanging="360"/>
      </w:pPr>
      <w:rPr>
        <w:rFonts w:ascii="Symbol" w:hAnsi="Symbol" w:hint="default"/>
      </w:rPr>
    </w:lvl>
    <w:lvl w:ilvl="7" w:tplc="309299D0">
      <w:start w:val="1"/>
      <w:numFmt w:val="bullet"/>
      <w:lvlText w:val="o"/>
      <w:lvlJc w:val="left"/>
      <w:pPr>
        <w:ind w:left="5760" w:hanging="360"/>
      </w:pPr>
      <w:rPr>
        <w:rFonts w:ascii="Courier New" w:hAnsi="Courier New" w:hint="default"/>
      </w:rPr>
    </w:lvl>
    <w:lvl w:ilvl="8" w:tplc="4638474E">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4"/>
  </w:num>
  <w:num w:numId="4">
    <w:abstractNumId w:val="12"/>
  </w:num>
  <w:num w:numId="5">
    <w:abstractNumId w:val="15"/>
  </w:num>
  <w:num w:numId="6">
    <w:abstractNumId w:val="11"/>
  </w:num>
  <w:num w:numId="7">
    <w:abstractNumId w:val="16"/>
  </w:num>
  <w:num w:numId="8">
    <w:abstractNumId w:val="3"/>
  </w:num>
  <w:num w:numId="9">
    <w:abstractNumId w:val="8"/>
  </w:num>
  <w:num w:numId="10">
    <w:abstractNumId w:val="5"/>
  </w:num>
  <w:num w:numId="11">
    <w:abstractNumId w:val="19"/>
  </w:num>
  <w:num w:numId="12">
    <w:abstractNumId w:val="17"/>
  </w:num>
  <w:num w:numId="13">
    <w:abstractNumId w:val="0"/>
  </w:num>
  <w:num w:numId="14">
    <w:abstractNumId w:val="7"/>
  </w:num>
  <w:num w:numId="15">
    <w:abstractNumId w:val="10"/>
  </w:num>
  <w:num w:numId="16">
    <w:abstractNumId w:val="18"/>
  </w:num>
  <w:num w:numId="17">
    <w:abstractNumId w:val="4"/>
  </w:num>
  <w:num w:numId="18">
    <w:abstractNumId w:val="2"/>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4E65A2"/>
    <w:rsid w:val="000D61BA"/>
    <w:rsid w:val="003C43A9"/>
    <w:rsid w:val="00BF4104"/>
    <w:rsid w:val="00C75D05"/>
    <w:rsid w:val="00E29521"/>
    <w:rsid w:val="00F45559"/>
    <w:rsid w:val="0114CA28"/>
    <w:rsid w:val="013214AD"/>
    <w:rsid w:val="01B2DB80"/>
    <w:rsid w:val="024003CD"/>
    <w:rsid w:val="02A44063"/>
    <w:rsid w:val="02D88103"/>
    <w:rsid w:val="03650C2E"/>
    <w:rsid w:val="03FB2988"/>
    <w:rsid w:val="04246A95"/>
    <w:rsid w:val="0462B7CA"/>
    <w:rsid w:val="051EBA9A"/>
    <w:rsid w:val="05339F97"/>
    <w:rsid w:val="0567C162"/>
    <w:rsid w:val="05812BFE"/>
    <w:rsid w:val="05BBA7E2"/>
    <w:rsid w:val="05D2DC5E"/>
    <w:rsid w:val="0677DAE1"/>
    <w:rsid w:val="06BF6FB5"/>
    <w:rsid w:val="07806AB8"/>
    <w:rsid w:val="07EA65F2"/>
    <w:rsid w:val="0A14194F"/>
    <w:rsid w:val="0A458890"/>
    <w:rsid w:val="0A795E5C"/>
    <w:rsid w:val="0AA04EF0"/>
    <w:rsid w:val="0C40D451"/>
    <w:rsid w:val="0C480DCC"/>
    <w:rsid w:val="0CFF8422"/>
    <w:rsid w:val="0D4B54DE"/>
    <w:rsid w:val="0DB5419D"/>
    <w:rsid w:val="0EA9BECA"/>
    <w:rsid w:val="0EE0A5BB"/>
    <w:rsid w:val="0F19422D"/>
    <w:rsid w:val="0F4E65A2"/>
    <w:rsid w:val="0F82D9C3"/>
    <w:rsid w:val="0F927A1F"/>
    <w:rsid w:val="0F9901D3"/>
    <w:rsid w:val="10003909"/>
    <w:rsid w:val="114DD8C0"/>
    <w:rsid w:val="115B4206"/>
    <w:rsid w:val="11982D0D"/>
    <w:rsid w:val="1247D46D"/>
    <w:rsid w:val="13F8DC57"/>
    <w:rsid w:val="13FFF23E"/>
    <w:rsid w:val="14C8DA48"/>
    <w:rsid w:val="1518C4E7"/>
    <w:rsid w:val="156F7A15"/>
    <w:rsid w:val="160ECC92"/>
    <w:rsid w:val="163A5A86"/>
    <w:rsid w:val="16D971C8"/>
    <w:rsid w:val="18084061"/>
    <w:rsid w:val="18390D2F"/>
    <w:rsid w:val="1873F2B9"/>
    <w:rsid w:val="1906F9B4"/>
    <w:rsid w:val="1944392C"/>
    <w:rsid w:val="19B2E1FF"/>
    <w:rsid w:val="1A15E73B"/>
    <w:rsid w:val="1B086513"/>
    <w:rsid w:val="1BB03223"/>
    <w:rsid w:val="1D061EBD"/>
    <w:rsid w:val="1D1B08DA"/>
    <w:rsid w:val="1D801C0B"/>
    <w:rsid w:val="1E1042A1"/>
    <w:rsid w:val="1E5F6D24"/>
    <w:rsid w:val="1EABB440"/>
    <w:rsid w:val="1ECC1CED"/>
    <w:rsid w:val="1F206FD8"/>
    <w:rsid w:val="1F5701E8"/>
    <w:rsid w:val="1F8D2A95"/>
    <w:rsid w:val="21335A54"/>
    <w:rsid w:val="22938132"/>
    <w:rsid w:val="229A05B9"/>
    <w:rsid w:val="241EED59"/>
    <w:rsid w:val="24E5EB37"/>
    <w:rsid w:val="26E6361A"/>
    <w:rsid w:val="2893DA89"/>
    <w:rsid w:val="29751EE6"/>
    <w:rsid w:val="2A1266B6"/>
    <w:rsid w:val="2ABB2545"/>
    <w:rsid w:val="2AE1E960"/>
    <w:rsid w:val="2AFD85C3"/>
    <w:rsid w:val="2B39CD4C"/>
    <w:rsid w:val="2B57ED24"/>
    <w:rsid w:val="2B8E1E67"/>
    <w:rsid w:val="2BAD08A9"/>
    <w:rsid w:val="2BC0A9A1"/>
    <w:rsid w:val="2BC48F42"/>
    <w:rsid w:val="2C05CAB2"/>
    <w:rsid w:val="2C539EBB"/>
    <w:rsid w:val="2D6FEC12"/>
    <w:rsid w:val="2EAF5ACC"/>
    <w:rsid w:val="3031D172"/>
    <w:rsid w:val="3065F837"/>
    <w:rsid w:val="3176FBC7"/>
    <w:rsid w:val="31845FCE"/>
    <w:rsid w:val="329FE107"/>
    <w:rsid w:val="33EADBB1"/>
    <w:rsid w:val="34DD92E8"/>
    <w:rsid w:val="355BAAFE"/>
    <w:rsid w:val="35759AEA"/>
    <w:rsid w:val="371F41AD"/>
    <w:rsid w:val="372B0962"/>
    <w:rsid w:val="37626145"/>
    <w:rsid w:val="37D4448D"/>
    <w:rsid w:val="37EC2C99"/>
    <w:rsid w:val="38477591"/>
    <w:rsid w:val="389A0854"/>
    <w:rsid w:val="39EB0DE0"/>
    <w:rsid w:val="3A81733A"/>
    <w:rsid w:val="3AA995A9"/>
    <w:rsid w:val="3AFBE464"/>
    <w:rsid w:val="3B2B61CB"/>
    <w:rsid w:val="3C697A57"/>
    <w:rsid w:val="3C7C5591"/>
    <w:rsid w:val="3CD1DF0C"/>
    <w:rsid w:val="3DDECC2F"/>
    <w:rsid w:val="3E671686"/>
    <w:rsid w:val="3E926655"/>
    <w:rsid w:val="3ED163DF"/>
    <w:rsid w:val="3F309076"/>
    <w:rsid w:val="3F42BE4A"/>
    <w:rsid w:val="406F304B"/>
    <w:rsid w:val="4166C534"/>
    <w:rsid w:val="420F18C7"/>
    <w:rsid w:val="42A2D9E1"/>
    <w:rsid w:val="42F7C8BE"/>
    <w:rsid w:val="43520FA3"/>
    <w:rsid w:val="4435B801"/>
    <w:rsid w:val="444DB295"/>
    <w:rsid w:val="45B72482"/>
    <w:rsid w:val="45D07120"/>
    <w:rsid w:val="46F89BA0"/>
    <w:rsid w:val="49686702"/>
    <w:rsid w:val="4A091E55"/>
    <w:rsid w:val="4A640D1E"/>
    <w:rsid w:val="4C071353"/>
    <w:rsid w:val="4C2E77CD"/>
    <w:rsid w:val="4EA484DE"/>
    <w:rsid w:val="4F208277"/>
    <w:rsid w:val="4F81FB5C"/>
    <w:rsid w:val="4FA09FDB"/>
    <w:rsid w:val="50C0BDF9"/>
    <w:rsid w:val="515E8E51"/>
    <w:rsid w:val="5163EBD9"/>
    <w:rsid w:val="52C23908"/>
    <w:rsid w:val="52F3A0FB"/>
    <w:rsid w:val="5442160E"/>
    <w:rsid w:val="54C3EC50"/>
    <w:rsid w:val="5530C6C8"/>
    <w:rsid w:val="55AEB3C2"/>
    <w:rsid w:val="55B64B8A"/>
    <w:rsid w:val="5602738B"/>
    <w:rsid w:val="5637FC6D"/>
    <w:rsid w:val="57FC2886"/>
    <w:rsid w:val="59353E31"/>
    <w:rsid w:val="59F91EB2"/>
    <w:rsid w:val="5A368833"/>
    <w:rsid w:val="5ADFCCE1"/>
    <w:rsid w:val="5B3E9902"/>
    <w:rsid w:val="5B4BE453"/>
    <w:rsid w:val="5B4F6A20"/>
    <w:rsid w:val="5BCB4956"/>
    <w:rsid w:val="5D27C1F0"/>
    <w:rsid w:val="5D5FBD95"/>
    <w:rsid w:val="5EA8E796"/>
    <w:rsid w:val="5EAC5261"/>
    <w:rsid w:val="5EC79723"/>
    <w:rsid w:val="5FAAD7FD"/>
    <w:rsid w:val="60112AAC"/>
    <w:rsid w:val="602AB096"/>
    <w:rsid w:val="60BE1EAC"/>
    <w:rsid w:val="6100B671"/>
    <w:rsid w:val="6168C18C"/>
    <w:rsid w:val="621ADF2C"/>
    <w:rsid w:val="62FF6366"/>
    <w:rsid w:val="63ADFBD3"/>
    <w:rsid w:val="64E6C5A5"/>
    <w:rsid w:val="663E7F9C"/>
    <w:rsid w:val="6708409B"/>
    <w:rsid w:val="67FBFE07"/>
    <w:rsid w:val="68A5073A"/>
    <w:rsid w:val="68AD280D"/>
    <w:rsid w:val="696F706C"/>
    <w:rsid w:val="69944B0F"/>
    <w:rsid w:val="6A295839"/>
    <w:rsid w:val="6AB5BF5F"/>
    <w:rsid w:val="6AED1A23"/>
    <w:rsid w:val="6C9EB6CA"/>
    <w:rsid w:val="6CDB3913"/>
    <w:rsid w:val="6D1F07A2"/>
    <w:rsid w:val="6DB45581"/>
    <w:rsid w:val="6E327564"/>
    <w:rsid w:val="70409E06"/>
    <w:rsid w:val="7085C75C"/>
    <w:rsid w:val="710B2A78"/>
    <w:rsid w:val="7142D96A"/>
    <w:rsid w:val="72EBBE9E"/>
    <w:rsid w:val="7306F303"/>
    <w:rsid w:val="735B98F0"/>
    <w:rsid w:val="7375E885"/>
    <w:rsid w:val="73F72D81"/>
    <w:rsid w:val="74BDC326"/>
    <w:rsid w:val="754CB3CD"/>
    <w:rsid w:val="75F376C4"/>
    <w:rsid w:val="77A9FB0C"/>
    <w:rsid w:val="796FE3B3"/>
    <w:rsid w:val="79CE00BB"/>
    <w:rsid w:val="7AB0D9B1"/>
    <w:rsid w:val="7C305C1C"/>
    <w:rsid w:val="7C464548"/>
    <w:rsid w:val="7D65212C"/>
    <w:rsid w:val="7DFB4C67"/>
    <w:rsid w:val="7E1E4449"/>
    <w:rsid w:val="7E3C5553"/>
    <w:rsid w:val="7E92B81C"/>
    <w:rsid w:val="7FBB1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E32E"/>
  <w15:chartTrackingRefBased/>
  <w15:docId w15:val="{271CDB50-F122-40D2-86A2-BECF5E3F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Lletraperdefectedelpargraf"/>
    <w:uiPriority w:val="99"/>
    <w:unhideWhenUsed/>
    <w:rPr>
      <w:color w:val="0563C1" w:themeColor="hyperlink"/>
      <w:u w:val="single"/>
    </w:rPr>
  </w:style>
  <w:style w:type="paragraph" w:styleId="Pargrafdellista">
    <w:name w:val="List Paragraph"/>
    <w:basedOn w:val="Normal"/>
    <w:uiPriority w:val="34"/>
    <w:qFormat/>
    <w:pPr>
      <w:ind w:left="720"/>
      <w:contextualSpacing/>
    </w:pPr>
  </w:style>
  <w:style w:type="table" w:styleId="Taulaambquadrcula">
    <w:name w:val="Table Grid"/>
    <w:basedOn w:val="Tau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paleraCar">
    <w:name w:val="Capçalera Car"/>
    <w:basedOn w:val="Lletraperdefectedelpargraf"/>
    <w:link w:val="Capalera"/>
    <w:uiPriority w:val="99"/>
  </w:style>
  <w:style w:type="paragraph" w:styleId="Capalera">
    <w:name w:val="header"/>
    <w:basedOn w:val="Normal"/>
    <w:link w:val="CapaleraCar"/>
    <w:uiPriority w:val="99"/>
    <w:unhideWhenUsed/>
    <w:pPr>
      <w:tabs>
        <w:tab w:val="center" w:pos="4680"/>
        <w:tab w:val="right" w:pos="9360"/>
      </w:tabs>
      <w:spacing w:after="0" w:line="240" w:lineRule="auto"/>
    </w:pPr>
  </w:style>
  <w:style w:type="character" w:customStyle="1" w:styleId="PeuCar">
    <w:name w:val="Peu Car"/>
    <w:basedOn w:val="Lletraperdefectedelpargraf"/>
    <w:link w:val="Peu"/>
    <w:uiPriority w:val="99"/>
  </w:style>
  <w:style w:type="paragraph" w:styleId="Peu">
    <w:name w:val="footer"/>
    <w:basedOn w:val="Normal"/>
    <w:link w:val="Peu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urbanisme.paeria.cat/sostenibilitat/A21E" TargetMode="External"/><Relationship Id="rId1" Type="http://schemas.openxmlformats.org/officeDocument/2006/relationships/hyperlink" Target="mailto:agenda21escolar@paer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378</Words>
  <Characters>2085</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Muntane Raich</dc:creator>
  <cp:keywords/>
  <dc:description/>
  <cp:lastModifiedBy>Diana Calvo Boyero</cp:lastModifiedBy>
  <cp:revision>5</cp:revision>
  <dcterms:created xsi:type="dcterms:W3CDTF">2021-08-24T06:46:00Z</dcterms:created>
  <dcterms:modified xsi:type="dcterms:W3CDTF">2021-08-30T08:53:00Z</dcterms:modified>
</cp:coreProperties>
</file>